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4392" w14:textId="77777777" w:rsidR="00DC1FA7" w:rsidRDefault="00DC1FA7" w:rsidP="00516D05">
      <w:pPr>
        <w:spacing w:after="0" w:line="240" w:lineRule="auto"/>
        <w:rPr>
          <w:rFonts w:ascii="Arial" w:eastAsia="Times New Roman" w:hAnsi="Arial" w:cs="Arial"/>
          <w:b/>
          <w:bCs/>
          <w:color w:val="000000"/>
          <w:sz w:val="24"/>
          <w:szCs w:val="24"/>
        </w:rPr>
      </w:pPr>
    </w:p>
    <w:p w14:paraId="62B6E093" w14:textId="77777777" w:rsidR="00516D05" w:rsidRPr="00516D05" w:rsidRDefault="00516D05" w:rsidP="00516D05">
      <w:pPr>
        <w:spacing w:after="0" w:line="240" w:lineRule="auto"/>
        <w:rPr>
          <w:rFonts w:ascii="Times New Roman" w:eastAsia="Times New Roman" w:hAnsi="Times New Roman" w:cs="Times New Roman"/>
          <w:sz w:val="24"/>
          <w:szCs w:val="24"/>
        </w:rPr>
      </w:pPr>
      <w:r w:rsidRPr="00516D05">
        <w:rPr>
          <w:rFonts w:ascii="Arial" w:eastAsia="Times New Roman" w:hAnsi="Arial" w:cs="Arial"/>
          <w:b/>
          <w:bCs/>
          <w:color w:val="000000"/>
          <w:sz w:val="24"/>
          <w:szCs w:val="24"/>
        </w:rPr>
        <w:t xml:space="preserve">Greetings! </w:t>
      </w:r>
    </w:p>
    <w:p w14:paraId="1CD24B82" w14:textId="10C0AD7C" w:rsidR="00DC1FA7" w:rsidRDefault="00516D05" w:rsidP="00DC1FA7">
      <w:pPr>
        <w:pStyle w:val="NormalWeb"/>
        <w:spacing w:after="0"/>
        <w:rPr>
          <w:rFonts w:ascii="Arial" w:eastAsia="Times New Roman" w:hAnsi="Arial" w:cs="Arial"/>
          <w:color w:val="000000"/>
        </w:rPr>
      </w:pPr>
      <w:r w:rsidRPr="00516D05">
        <w:rPr>
          <w:rFonts w:eastAsia="Times New Roman"/>
        </w:rPr>
        <w:br/>
      </w:r>
      <w:r w:rsidR="00DC1FA7" w:rsidRPr="00DC1FA7">
        <w:rPr>
          <w:rFonts w:ascii="Arial" w:eastAsia="Times New Roman" w:hAnsi="Arial" w:cs="Arial"/>
          <w:color w:val="000000"/>
        </w:rPr>
        <w:t>You are invited to subm</w:t>
      </w:r>
      <w:r w:rsidR="0034584E">
        <w:rPr>
          <w:rFonts w:ascii="Arial" w:eastAsia="Times New Roman" w:hAnsi="Arial" w:cs="Arial"/>
          <w:color w:val="000000"/>
        </w:rPr>
        <w:t>it an application for the 20</w:t>
      </w:r>
      <w:r w:rsidR="001505AE">
        <w:rPr>
          <w:rFonts w:ascii="Arial" w:eastAsia="Times New Roman" w:hAnsi="Arial" w:cs="Arial"/>
          <w:color w:val="000000"/>
        </w:rPr>
        <w:t xml:space="preserve">24 </w:t>
      </w:r>
      <w:r w:rsidR="00AB6AF0">
        <w:rPr>
          <w:rFonts w:ascii="Arial" w:eastAsia="Times New Roman" w:hAnsi="Arial" w:cs="Arial"/>
          <w:color w:val="000000"/>
        </w:rPr>
        <w:t>S</w:t>
      </w:r>
      <w:r w:rsidR="00DC1FA7" w:rsidRPr="00DC1FA7">
        <w:rPr>
          <w:rFonts w:ascii="Arial" w:eastAsia="Times New Roman" w:hAnsi="Arial" w:cs="Arial"/>
          <w:color w:val="000000"/>
        </w:rPr>
        <w:t>equim Logging S</w:t>
      </w:r>
      <w:r w:rsidR="00EA6D6C">
        <w:rPr>
          <w:rFonts w:ascii="Arial" w:eastAsia="Times New Roman" w:hAnsi="Arial" w:cs="Arial"/>
          <w:color w:val="000000"/>
        </w:rPr>
        <w:t>h</w:t>
      </w:r>
      <w:r w:rsidR="0034584E">
        <w:rPr>
          <w:rFonts w:ascii="Arial" w:eastAsia="Times New Roman" w:hAnsi="Arial" w:cs="Arial"/>
          <w:color w:val="000000"/>
        </w:rPr>
        <w:t>ow. The show will be held May 1</w:t>
      </w:r>
      <w:r w:rsidR="001505AE">
        <w:rPr>
          <w:rFonts w:ascii="Arial" w:eastAsia="Times New Roman" w:hAnsi="Arial" w:cs="Arial"/>
          <w:color w:val="000000"/>
        </w:rPr>
        <w:t>0</w:t>
      </w:r>
      <w:r w:rsidR="0034584E">
        <w:rPr>
          <w:rFonts w:ascii="Arial" w:eastAsia="Times New Roman" w:hAnsi="Arial" w:cs="Arial"/>
          <w:color w:val="000000"/>
        </w:rPr>
        <w:t>th &amp;</w:t>
      </w:r>
      <w:r w:rsidR="00277B3D">
        <w:rPr>
          <w:rFonts w:ascii="Arial" w:eastAsia="Times New Roman" w:hAnsi="Arial" w:cs="Arial"/>
          <w:color w:val="000000"/>
        </w:rPr>
        <w:t xml:space="preserve"> </w:t>
      </w:r>
      <w:r w:rsidR="0034584E">
        <w:rPr>
          <w:rFonts w:ascii="Arial" w:eastAsia="Times New Roman" w:hAnsi="Arial" w:cs="Arial"/>
          <w:color w:val="000000"/>
        </w:rPr>
        <w:t>1</w:t>
      </w:r>
      <w:r w:rsidR="001505AE">
        <w:rPr>
          <w:rFonts w:ascii="Arial" w:eastAsia="Times New Roman" w:hAnsi="Arial" w:cs="Arial"/>
          <w:color w:val="000000"/>
        </w:rPr>
        <w:t>1</w:t>
      </w:r>
      <w:r w:rsidR="00DC1FA7" w:rsidRPr="00DC1FA7">
        <w:rPr>
          <w:rFonts w:ascii="Arial" w:eastAsia="Times New Roman" w:hAnsi="Arial" w:cs="Arial"/>
          <w:color w:val="000000"/>
        </w:rPr>
        <w:t>th, on the Blake family property, located behind Bl</w:t>
      </w:r>
      <w:r w:rsidR="00AB6AF0">
        <w:rPr>
          <w:rFonts w:ascii="Arial" w:eastAsia="Times New Roman" w:hAnsi="Arial" w:cs="Arial"/>
          <w:color w:val="000000"/>
        </w:rPr>
        <w:t>ake Tile &amp; Stone on Washington S</w:t>
      </w:r>
      <w:r w:rsidR="00DC1FA7" w:rsidRPr="00DC1FA7">
        <w:rPr>
          <w:rFonts w:ascii="Arial" w:eastAsia="Times New Roman" w:hAnsi="Arial" w:cs="Arial"/>
          <w:color w:val="000000"/>
        </w:rPr>
        <w:t>treet. The hours o</w:t>
      </w:r>
      <w:r w:rsidR="00EA6D6C">
        <w:rPr>
          <w:rFonts w:ascii="Arial" w:eastAsia="Times New Roman" w:hAnsi="Arial" w:cs="Arial"/>
          <w:color w:val="000000"/>
        </w:rPr>
        <w:t>f the show will be Friday, May 1</w:t>
      </w:r>
      <w:r w:rsidR="001505AE">
        <w:rPr>
          <w:rFonts w:ascii="Arial" w:eastAsia="Times New Roman" w:hAnsi="Arial" w:cs="Arial"/>
          <w:color w:val="000000"/>
        </w:rPr>
        <w:t>0</w:t>
      </w:r>
      <w:r w:rsidR="00DC1FA7" w:rsidRPr="00DC1FA7">
        <w:rPr>
          <w:rFonts w:ascii="Arial" w:eastAsia="Times New Roman" w:hAnsi="Arial" w:cs="Arial"/>
          <w:color w:val="000000"/>
        </w:rPr>
        <w:t>th, from 1</w:t>
      </w:r>
      <w:r w:rsidR="00EA6D6C">
        <w:rPr>
          <w:rFonts w:ascii="Arial" w:eastAsia="Times New Roman" w:hAnsi="Arial" w:cs="Arial"/>
          <w:color w:val="000000"/>
        </w:rPr>
        <w:t>2 noon to 10 PM. Saturday, May 1</w:t>
      </w:r>
      <w:r w:rsidR="001505AE">
        <w:rPr>
          <w:rFonts w:ascii="Arial" w:eastAsia="Times New Roman" w:hAnsi="Arial" w:cs="Arial"/>
          <w:color w:val="000000"/>
        </w:rPr>
        <w:t>1</w:t>
      </w:r>
      <w:r w:rsidR="00DC1FA7" w:rsidRPr="00DC1FA7">
        <w:rPr>
          <w:rFonts w:ascii="Arial" w:eastAsia="Times New Roman" w:hAnsi="Arial" w:cs="Arial"/>
          <w:color w:val="000000"/>
        </w:rPr>
        <w:t xml:space="preserve">th, will be from 10AM to 6PM </w:t>
      </w:r>
      <w:r w:rsidR="00AB6AF0">
        <w:rPr>
          <w:rFonts w:ascii="Arial" w:eastAsia="Times New Roman" w:hAnsi="Arial" w:cs="Arial"/>
          <w:color w:val="000000"/>
        </w:rPr>
        <w:t>with continuous entertainment. W</w:t>
      </w:r>
      <w:r w:rsidR="00DC1FA7" w:rsidRPr="00DC1FA7">
        <w:rPr>
          <w:rFonts w:ascii="Arial" w:eastAsia="Times New Roman" w:hAnsi="Arial" w:cs="Arial"/>
          <w:color w:val="000000"/>
        </w:rPr>
        <w:t>e work hard to make the food and entertainment offerings a draw to our community and others interested in the show.</w:t>
      </w:r>
    </w:p>
    <w:p w14:paraId="4AA7877A" w14:textId="77777777" w:rsidR="00DC1FA7" w:rsidRPr="00DC1FA7" w:rsidRDefault="00DC1FA7" w:rsidP="00DC1FA7">
      <w:pPr>
        <w:pStyle w:val="NormalWeb"/>
        <w:spacing w:after="0"/>
        <w:rPr>
          <w:rFonts w:eastAsia="Times New Roman"/>
        </w:rPr>
      </w:pPr>
    </w:p>
    <w:p w14:paraId="18053794" w14:textId="6DC77289" w:rsidR="00DC1FA7" w:rsidRDefault="00DC1FA7" w:rsidP="00DC1FA7">
      <w:pPr>
        <w:spacing w:after="0" w:line="240" w:lineRule="auto"/>
        <w:rPr>
          <w:rFonts w:ascii="Arial" w:eastAsia="Times New Roman" w:hAnsi="Arial" w:cs="Arial"/>
          <w:color w:val="000000"/>
          <w:sz w:val="24"/>
          <w:szCs w:val="24"/>
        </w:rPr>
      </w:pPr>
      <w:r w:rsidRPr="00DC1FA7">
        <w:rPr>
          <w:rFonts w:ascii="Arial" w:eastAsia="Times New Roman" w:hAnsi="Arial" w:cs="Arial"/>
          <w:color w:val="000000"/>
          <w:sz w:val="24"/>
          <w:szCs w:val="24"/>
        </w:rPr>
        <w:t>If you would like to be a part of our show, please complete the enclosed application. Applications will</w:t>
      </w:r>
      <w:r w:rsidR="0034584E">
        <w:rPr>
          <w:rFonts w:ascii="Arial" w:eastAsia="Times New Roman" w:hAnsi="Arial" w:cs="Arial"/>
          <w:color w:val="000000"/>
          <w:sz w:val="24"/>
          <w:szCs w:val="24"/>
        </w:rPr>
        <w:t xml:space="preserve"> be accepted until April 15, 20</w:t>
      </w:r>
      <w:r w:rsidR="001505AE">
        <w:rPr>
          <w:rFonts w:ascii="Arial" w:eastAsia="Times New Roman" w:hAnsi="Arial" w:cs="Arial"/>
          <w:color w:val="000000"/>
          <w:sz w:val="24"/>
          <w:szCs w:val="24"/>
        </w:rPr>
        <w:t>24</w:t>
      </w:r>
      <w:r w:rsidRPr="00DC1FA7">
        <w:rPr>
          <w:rFonts w:ascii="Arial" w:eastAsia="Times New Roman" w:hAnsi="Arial" w:cs="Arial"/>
          <w:color w:val="000000"/>
          <w:sz w:val="24"/>
          <w:szCs w:val="24"/>
        </w:rPr>
        <w:t xml:space="preserve"> and will be accepted first come, first served. The booth fee / deposit are due with your application </w:t>
      </w:r>
      <w:r w:rsidR="00690E82">
        <w:rPr>
          <w:rFonts w:ascii="Arial" w:eastAsia="Times New Roman" w:hAnsi="Arial" w:cs="Arial"/>
          <w:color w:val="000000"/>
          <w:sz w:val="24"/>
          <w:szCs w:val="24"/>
        </w:rPr>
        <w:t>and the booth fee will be deposited</w:t>
      </w:r>
      <w:r w:rsidRPr="00DC1FA7">
        <w:rPr>
          <w:rFonts w:ascii="Arial" w:eastAsia="Times New Roman" w:hAnsi="Arial" w:cs="Arial"/>
          <w:color w:val="000000"/>
          <w:sz w:val="24"/>
          <w:szCs w:val="24"/>
        </w:rPr>
        <w:t xml:space="preserve"> once you have been accepted to the show. After your application is accepted, you will receive notification of acceptance or be advised if your name has been added to our waiting list. </w:t>
      </w:r>
    </w:p>
    <w:p w14:paraId="1B31DD98" w14:textId="77777777" w:rsidR="00AB6AF0" w:rsidRDefault="00AB6AF0" w:rsidP="00DC1FA7">
      <w:pPr>
        <w:spacing w:after="0" w:line="240" w:lineRule="auto"/>
        <w:rPr>
          <w:rFonts w:ascii="Arial" w:eastAsia="Times New Roman" w:hAnsi="Arial" w:cs="Arial"/>
          <w:color w:val="000000"/>
          <w:sz w:val="24"/>
          <w:szCs w:val="24"/>
        </w:rPr>
      </w:pPr>
    </w:p>
    <w:p w14:paraId="630EC5DE" w14:textId="54D57FC3"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I look forward to me</w:t>
      </w:r>
      <w:r w:rsidR="0034584E">
        <w:rPr>
          <w:rFonts w:ascii="Arial" w:eastAsia="Times New Roman" w:hAnsi="Arial" w:cs="Arial"/>
          <w:color w:val="000000"/>
          <w:sz w:val="24"/>
          <w:szCs w:val="24"/>
        </w:rPr>
        <w:t>eting you personally at the 20</w:t>
      </w:r>
      <w:r w:rsidR="001505AE">
        <w:rPr>
          <w:rFonts w:ascii="Arial" w:eastAsia="Times New Roman" w:hAnsi="Arial" w:cs="Arial"/>
          <w:color w:val="000000"/>
          <w:sz w:val="24"/>
          <w:szCs w:val="24"/>
        </w:rPr>
        <w:t>24</w:t>
      </w:r>
      <w:r w:rsidRPr="00DC1FA7">
        <w:rPr>
          <w:rFonts w:ascii="Arial" w:eastAsia="Times New Roman" w:hAnsi="Arial" w:cs="Arial"/>
          <w:color w:val="000000"/>
          <w:sz w:val="24"/>
          <w:szCs w:val="24"/>
        </w:rPr>
        <w:t xml:space="preserve"> Sequim Logging Show. </w:t>
      </w:r>
    </w:p>
    <w:p w14:paraId="48C9B196"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51B533F5" w14:textId="2AA27EC1" w:rsidR="00DC1FA7" w:rsidRPr="00DC1FA7" w:rsidRDefault="00DC1FA7" w:rsidP="001505AE">
      <w:pPr>
        <w:spacing w:after="0" w:line="240" w:lineRule="auto"/>
        <w:rPr>
          <w:rFonts w:ascii="Times New Roman" w:eastAsia="Times New Roman" w:hAnsi="Times New Roman" w:cs="Times New Roman"/>
          <w:sz w:val="24"/>
          <w:szCs w:val="24"/>
        </w:rPr>
      </w:pPr>
    </w:p>
    <w:p w14:paraId="2F9716CC"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679D0FFA" w14:textId="0F0E31D4" w:rsidR="00DC1FA7" w:rsidRPr="002B6037" w:rsidRDefault="00DC1FA7" w:rsidP="00DC1FA7">
      <w:pPr>
        <w:spacing w:after="0" w:line="240" w:lineRule="auto"/>
        <w:rPr>
          <w:rFonts w:ascii="Arial" w:eastAsia="Times New Roman" w:hAnsi="Arial" w:cs="Arial"/>
          <w:b/>
          <w:bCs/>
          <w:color w:val="000000"/>
          <w:sz w:val="24"/>
          <w:szCs w:val="24"/>
        </w:rPr>
      </w:pPr>
      <w:r w:rsidRPr="00DC1FA7">
        <w:rPr>
          <w:rFonts w:ascii="Arial" w:eastAsia="Times New Roman" w:hAnsi="Arial" w:cs="Arial"/>
          <w:color w:val="000000"/>
          <w:sz w:val="24"/>
          <w:szCs w:val="24"/>
        </w:rPr>
        <w:t xml:space="preserve">If you have any questions, please email me at </w:t>
      </w:r>
      <w:r w:rsidR="002B6037">
        <w:rPr>
          <w:rFonts w:ascii="Arial" w:eastAsia="Times New Roman" w:hAnsi="Arial" w:cs="Arial"/>
          <w:b/>
          <w:bCs/>
          <w:color w:val="000000"/>
          <w:sz w:val="24"/>
          <w:szCs w:val="24"/>
        </w:rPr>
        <w:t>info@sequimloggingshow.com</w:t>
      </w:r>
    </w:p>
    <w:p w14:paraId="0F7AE6E1"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Sincerely, </w:t>
      </w:r>
    </w:p>
    <w:p w14:paraId="78F7FF48" w14:textId="58080493" w:rsidR="00DC1FA7" w:rsidRPr="00DC1FA7" w:rsidRDefault="00BD35A7" w:rsidP="00DC1FA7">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Shellie Torrence</w:t>
      </w:r>
    </w:p>
    <w:p w14:paraId="5D095A2D" w14:textId="586CE5D5"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C</w:t>
      </w:r>
      <w:r w:rsidR="00BD35A7">
        <w:rPr>
          <w:rFonts w:ascii="Arial" w:eastAsia="Times New Roman" w:hAnsi="Arial" w:cs="Arial"/>
          <w:color w:val="000000"/>
          <w:sz w:val="24"/>
          <w:szCs w:val="24"/>
        </w:rPr>
        <w:t>o-Director</w:t>
      </w:r>
    </w:p>
    <w:p w14:paraId="4AD55547"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Sequim Logging Show</w:t>
      </w:r>
    </w:p>
    <w:p w14:paraId="753551F7" w14:textId="77777777" w:rsidR="00DC1FA7" w:rsidRDefault="00DC1FA7" w:rsidP="00B97147">
      <w:pPr>
        <w:spacing w:after="240" w:line="240" w:lineRule="auto"/>
        <w:jc w:val="center"/>
        <w:rPr>
          <w:rFonts w:ascii="Arial" w:eastAsia="Times New Roman" w:hAnsi="Arial" w:cs="Arial"/>
          <w:b/>
          <w:bCs/>
          <w:color w:val="000000"/>
          <w:sz w:val="24"/>
          <w:szCs w:val="24"/>
        </w:rPr>
      </w:pPr>
      <w:r w:rsidRPr="00DC1FA7">
        <w:rPr>
          <w:rFonts w:ascii="Times New Roman" w:eastAsia="Times New Roman" w:hAnsi="Times New Roman" w:cs="Times New Roman"/>
          <w:sz w:val="24"/>
          <w:szCs w:val="24"/>
        </w:rPr>
        <w:br/>
      </w:r>
      <w:r w:rsidRPr="00DC1FA7">
        <w:rPr>
          <w:rFonts w:ascii="Times New Roman" w:eastAsia="Times New Roman" w:hAnsi="Times New Roman" w:cs="Times New Roman"/>
          <w:sz w:val="24"/>
          <w:szCs w:val="24"/>
        </w:rPr>
        <w:br/>
      </w:r>
      <w:r w:rsidRPr="00DC1FA7">
        <w:rPr>
          <w:rFonts w:ascii="Times New Roman" w:eastAsia="Times New Roman" w:hAnsi="Times New Roman" w:cs="Times New Roman"/>
          <w:sz w:val="24"/>
          <w:szCs w:val="24"/>
        </w:rPr>
        <w:br/>
      </w:r>
      <w:r w:rsidRPr="00DC1FA7">
        <w:rPr>
          <w:rFonts w:ascii="Times New Roman" w:eastAsia="Times New Roman" w:hAnsi="Times New Roman" w:cs="Times New Roman"/>
          <w:sz w:val="24"/>
          <w:szCs w:val="24"/>
        </w:rPr>
        <w:br/>
      </w:r>
      <w:r w:rsidRPr="00DC1FA7">
        <w:rPr>
          <w:rFonts w:ascii="Arial" w:eastAsia="Times New Roman" w:hAnsi="Arial" w:cs="Arial"/>
          <w:b/>
          <w:bCs/>
          <w:color w:val="000000"/>
          <w:sz w:val="24"/>
          <w:szCs w:val="24"/>
        </w:rPr>
        <w:t>Your application fees must be submitted to be considered. See rules and guidelines and the accompanying letter.</w:t>
      </w:r>
    </w:p>
    <w:p w14:paraId="19967462" w14:textId="77777777" w:rsidR="00B97147" w:rsidRPr="00DC1FA7" w:rsidRDefault="00B97147" w:rsidP="00B97147">
      <w:pPr>
        <w:spacing w:after="240" w:line="240" w:lineRule="auto"/>
        <w:jc w:val="center"/>
        <w:rPr>
          <w:rFonts w:ascii="Times New Roman" w:eastAsia="Times New Roman" w:hAnsi="Times New Roman" w:cs="Times New Roman"/>
          <w:sz w:val="24"/>
          <w:szCs w:val="24"/>
        </w:rPr>
      </w:pPr>
    </w:p>
    <w:p w14:paraId="3BFB8C9F" w14:textId="77777777" w:rsidR="00A61445" w:rsidRPr="00A61445" w:rsidRDefault="00A61445" w:rsidP="00DC1FA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Application Page 1 of 3</w:t>
      </w:r>
    </w:p>
    <w:p w14:paraId="3C4E925E" w14:textId="77777777" w:rsidR="00A61445" w:rsidRDefault="00A61445" w:rsidP="00DC1FA7">
      <w:pPr>
        <w:spacing w:after="0" w:line="240" w:lineRule="auto"/>
        <w:rPr>
          <w:rFonts w:ascii="Arial" w:eastAsia="Times New Roman" w:hAnsi="Arial" w:cs="Arial"/>
          <w:color w:val="000000"/>
          <w:sz w:val="24"/>
          <w:szCs w:val="24"/>
        </w:rPr>
      </w:pPr>
    </w:p>
    <w:p w14:paraId="2D51FB7D"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Business Name: ________________________________________________________ </w:t>
      </w:r>
    </w:p>
    <w:p w14:paraId="3D29ADFF"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0304E356"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Contact Name: _________________________________________________________ </w:t>
      </w:r>
    </w:p>
    <w:p w14:paraId="6D920998"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168704A2"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Address: _____________________________________________________________ </w:t>
      </w:r>
    </w:p>
    <w:p w14:paraId="54C9815C"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51747D57"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City: __________________________________ St: _____ Postal Code: ____________ </w:t>
      </w:r>
    </w:p>
    <w:p w14:paraId="7CF9410D"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014196BF"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Best Contact Phone: __________________ Other Phone: _______________________ </w:t>
      </w:r>
    </w:p>
    <w:p w14:paraId="4C40DD26"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6F70EABF"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Email: _____________________________ Website: ___________________________ </w:t>
      </w:r>
    </w:p>
    <w:p w14:paraId="59EA94ED"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17602589"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b/>
          <w:bCs/>
          <w:color w:val="000000"/>
          <w:sz w:val="24"/>
          <w:szCs w:val="24"/>
        </w:rPr>
        <w:t xml:space="preserve">Please list and describe all products to be sold: </w:t>
      </w:r>
    </w:p>
    <w:p w14:paraId="5E8CBFA6"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______________________________________________________________________</w:t>
      </w:r>
    </w:p>
    <w:p w14:paraId="58A13D10"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3CB06F05"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______________________________________________________________________</w:t>
      </w:r>
    </w:p>
    <w:p w14:paraId="579FF559" w14:textId="77777777" w:rsidR="00DC1FA7" w:rsidRDefault="00DC1FA7" w:rsidP="00DC1FA7">
      <w:pPr>
        <w:spacing w:after="0" w:line="240" w:lineRule="auto"/>
        <w:rPr>
          <w:rFonts w:ascii="Arial" w:eastAsia="Times New Roman" w:hAnsi="Arial" w:cs="Arial"/>
          <w:color w:val="000000"/>
          <w:sz w:val="24"/>
          <w:szCs w:val="24"/>
        </w:rPr>
      </w:pPr>
      <w:r w:rsidRPr="00DC1FA7">
        <w:rPr>
          <w:rFonts w:ascii="Arial" w:eastAsia="Times New Roman" w:hAnsi="Arial" w:cs="Arial"/>
          <w:b/>
          <w:bCs/>
          <w:color w:val="000000"/>
          <w:sz w:val="24"/>
          <w:szCs w:val="24"/>
        </w:rPr>
        <w:t xml:space="preserve">Washington State UBI#: </w:t>
      </w:r>
      <w:r w:rsidRPr="00DC1FA7">
        <w:rPr>
          <w:rFonts w:ascii="Arial" w:eastAsia="Times New Roman" w:hAnsi="Arial" w:cs="Arial"/>
          <w:color w:val="000000"/>
          <w:sz w:val="24"/>
          <w:szCs w:val="24"/>
        </w:rPr>
        <w:t xml:space="preserve">_______________________ If you do not have a number, please attach a statement explaining why not. You must be registered with the State of Washington. </w:t>
      </w:r>
    </w:p>
    <w:p w14:paraId="2E942BB4" w14:textId="77777777" w:rsidR="00AB6AF0" w:rsidRPr="00DC1FA7" w:rsidRDefault="00AB6AF0" w:rsidP="00DC1FA7">
      <w:pPr>
        <w:spacing w:after="0" w:line="240" w:lineRule="auto"/>
        <w:rPr>
          <w:rFonts w:ascii="Times New Roman" w:eastAsia="Times New Roman" w:hAnsi="Times New Roman" w:cs="Times New Roman"/>
          <w:sz w:val="24"/>
          <w:szCs w:val="24"/>
        </w:rPr>
      </w:pPr>
    </w:p>
    <w:p w14:paraId="055D601A" w14:textId="77777777" w:rsidR="00DC1FA7" w:rsidRDefault="00DC1FA7" w:rsidP="00185F60">
      <w:pPr>
        <w:spacing w:after="0" w:line="240" w:lineRule="auto"/>
        <w:rPr>
          <w:rFonts w:ascii="Arial" w:eastAsia="Times New Roman" w:hAnsi="Arial" w:cs="Arial"/>
          <w:b/>
          <w:bCs/>
          <w:color w:val="000000"/>
          <w:sz w:val="24"/>
          <w:szCs w:val="24"/>
        </w:rPr>
      </w:pPr>
      <w:r w:rsidRPr="00DC1FA7">
        <w:rPr>
          <w:rFonts w:ascii="Arial" w:eastAsia="Times New Roman" w:hAnsi="Arial" w:cs="Arial"/>
          <w:b/>
          <w:bCs/>
          <w:color w:val="000000"/>
          <w:sz w:val="24"/>
          <w:szCs w:val="24"/>
        </w:rPr>
        <w:t xml:space="preserve">Power Requirements – </w:t>
      </w:r>
      <w:r w:rsidR="00185F60">
        <w:rPr>
          <w:rFonts w:ascii="Arial" w:eastAsia="Times New Roman" w:hAnsi="Arial" w:cs="Arial"/>
          <w:b/>
          <w:bCs/>
          <w:color w:val="000000"/>
          <w:sz w:val="24"/>
          <w:szCs w:val="24"/>
        </w:rPr>
        <w:t>There is no electrical available</w:t>
      </w:r>
    </w:p>
    <w:p w14:paraId="6A3C7266" w14:textId="77777777" w:rsidR="00AB6AF0" w:rsidRPr="00DC1FA7" w:rsidRDefault="00AB6AF0" w:rsidP="00DC1FA7">
      <w:pPr>
        <w:spacing w:after="0" w:line="240" w:lineRule="auto"/>
        <w:rPr>
          <w:rFonts w:ascii="Times New Roman" w:eastAsia="Times New Roman" w:hAnsi="Times New Roman" w:cs="Times New Roman"/>
          <w:sz w:val="24"/>
          <w:szCs w:val="24"/>
        </w:rPr>
      </w:pPr>
    </w:p>
    <w:p w14:paraId="2BFDB2A9"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b/>
          <w:bCs/>
          <w:color w:val="000000"/>
          <w:sz w:val="24"/>
          <w:szCs w:val="24"/>
        </w:rPr>
        <w:t xml:space="preserve">Return the following items with your completed application: (Required) </w:t>
      </w:r>
    </w:p>
    <w:p w14:paraId="3EBBBDAF" w14:textId="77777777" w:rsidR="00AB6AF0" w:rsidRPr="00AB6AF0" w:rsidRDefault="00DC1FA7" w:rsidP="00AB6AF0">
      <w:pPr>
        <w:pStyle w:val="ListParagraph"/>
        <w:numPr>
          <w:ilvl w:val="0"/>
          <w:numId w:val="1"/>
        </w:numPr>
        <w:spacing w:after="0" w:line="240" w:lineRule="auto"/>
        <w:rPr>
          <w:rFonts w:ascii="Times New Roman" w:eastAsia="Times New Roman" w:hAnsi="Times New Roman" w:cs="Times New Roman"/>
          <w:sz w:val="24"/>
          <w:szCs w:val="24"/>
        </w:rPr>
      </w:pPr>
      <w:r w:rsidRPr="00AB6AF0">
        <w:rPr>
          <w:rFonts w:ascii="Arial" w:eastAsia="Times New Roman" w:hAnsi="Arial" w:cs="Arial"/>
          <w:b/>
          <w:bCs/>
          <w:color w:val="000000"/>
          <w:sz w:val="24"/>
          <w:szCs w:val="24"/>
        </w:rPr>
        <w:t xml:space="preserve">Completed Application </w:t>
      </w:r>
    </w:p>
    <w:p w14:paraId="4368B692" w14:textId="77777777" w:rsidR="00DC1FA7" w:rsidRPr="00BF06C7" w:rsidRDefault="00DC1FA7" w:rsidP="00AB6AF0">
      <w:pPr>
        <w:pStyle w:val="ListParagraph"/>
        <w:numPr>
          <w:ilvl w:val="0"/>
          <w:numId w:val="1"/>
        </w:numPr>
        <w:spacing w:after="0" w:line="240" w:lineRule="auto"/>
        <w:rPr>
          <w:rFonts w:ascii="Times New Roman" w:eastAsia="Times New Roman" w:hAnsi="Times New Roman" w:cs="Times New Roman"/>
          <w:sz w:val="24"/>
          <w:szCs w:val="24"/>
        </w:rPr>
      </w:pPr>
      <w:r w:rsidRPr="00BF06C7">
        <w:rPr>
          <w:rFonts w:ascii="Arial" w:eastAsia="Times New Roman" w:hAnsi="Arial" w:cs="Arial"/>
          <w:b/>
          <w:bCs/>
          <w:color w:val="000000"/>
          <w:sz w:val="24"/>
          <w:szCs w:val="24"/>
        </w:rPr>
        <w:t>Check for $</w:t>
      </w:r>
      <w:r w:rsidR="0034584E">
        <w:rPr>
          <w:rFonts w:ascii="Arial" w:eastAsia="Times New Roman" w:hAnsi="Arial" w:cs="Arial"/>
          <w:b/>
          <w:bCs/>
          <w:color w:val="000000"/>
          <w:sz w:val="24"/>
          <w:szCs w:val="24"/>
        </w:rPr>
        <w:t>50</w:t>
      </w:r>
      <w:r w:rsidRPr="00BF06C7">
        <w:rPr>
          <w:rFonts w:ascii="Arial" w:eastAsia="Times New Roman" w:hAnsi="Arial" w:cs="Arial"/>
          <w:b/>
          <w:bCs/>
          <w:color w:val="000000"/>
          <w:sz w:val="24"/>
          <w:szCs w:val="24"/>
        </w:rPr>
        <w:t xml:space="preserve"> </w:t>
      </w:r>
      <w:r w:rsidR="00EA2EBE" w:rsidRPr="00BF06C7">
        <w:rPr>
          <w:rFonts w:ascii="Arial" w:eastAsia="Times New Roman" w:hAnsi="Arial" w:cs="Arial"/>
          <w:b/>
          <w:bCs/>
          <w:color w:val="000000"/>
          <w:sz w:val="24"/>
          <w:szCs w:val="24"/>
        </w:rPr>
        <w:t>Booth Fee</w:t>
      </w:r>
    </w:p>
    <w:p w14:paraId="2330CA45" w14:textId="77777777" w:rsidR="00DC1FA7" w:rsidRPr="00AB6AF0" w:rsidRDefault="00DC1FA7" w:rsidP="00AB6AF0">
      <w:pPr>
        <w:pStyle w:val="ListParagraph"/>
        <w:numPr>
          <w:ilvl w:val="0"/>
          <w:numId w:val="1"/>
        </w:numPr>
        <w:spacing w:after="0" w:line="240" w:lineRule="auto"/>
        <w:rPr>
          <w:rFonts w:ascii="Times New Roman" w:eastAsia="Times New Roman" w:hAnsi="Times New Roman" w:cs="Times New Roman"/>
          <w:sz w:val="24"/>
          <w:szCs w:val="24"/>
        </w:rPr>
      </w:pPr>
      <w:r w:rsidRPr="00AB6AF0">
        <w:rPr>
          <w:rFonts w:ascii="Arial" w:eastAsia="Times New Roman" w:hAnsi="Arial" w:cs="Arial"/>
          <w:b/>
          <w:bCs/>
          <w:color w:val="000000"/>
          <w:sz w:val="24"/>
          <w:szCs w:val="24"/>
        </w:rPr>
        <w:t xml:space="preserve">Hold Harmless Waiver and Good Faith Pledge (see reverse) </w:t>
      </w:r>
    </w:p>
    <w:p w14:paraId="21CC7AA1" w14:textId="77777777" w:rsidR="00DC1FA7" w:rsidRPr="00AB6AF0" w:rsidRDefault="00DC1FA7" w:rsidP="00AB6AF0">
      <w:pPr>
        <w:pStyle w:val="ListParagraph"/>
        <w:numPr>
          <w:ilvl w:val="0"/>
          <w:numId w:val="1"/>
        </w:numPr>
        <w:spacing w:after="0" w:line="240" w:lineRule="auto"/>
        <w:rPr>
          <w:rFonts w:ascii="Times New Roman" w:eastAsia="Times New Roman" w:hAnsi="Times New Roman" w:cs="Times New Roman"/>
          <w:sz w:val="24"/>
          <w:szCs w:val="24"/>
        </w:rPr>
      </w:pPr>
      <w:r w:rsidRPr="00AB6AF0">
        <w:rPr>
          <w:rFonts w:ascii="Arial" w:eastAsia="Times New Roman" w:hAnsi="Arial" w:cs="Arial"/>
          <w:b/>
          <w:bCs/>
          <w:color w:val="000000"/>
          <w:sz w:val="24"/>
          <w:szCs w:val="24"/>
        </w:rPr>
        <w:t xml:space="preserve">Certificate of Liability Insurance </w:t>
      </w:r>
    </w:p>
    <w:p w14:paraId="3C8949DB" w14:textId="77777777" w:rsidR="00DC1FA7" w:rsidRPr="00AB6AF0" w:rsidRDefault="00DC1FA7" w:rsidP="00AB6AF0">
      <w:pPr>
        <w:pStyle w:val="ListParagraph"/>
        <w:numPr>
          <w:ilvl w:val="0"/>
          <w:numId w:val="1"/>
        </w:numPr>
        <w:spacing w:after="0" w:line="240" w:lineRule="auto"/>
        <w:rPr>
          <w:rFonts w:ascii="Times New Roman" w:eastAsia="Times New Roman" w:hAnsi="Times New Roman" w:cs="Times New Roman"/>
          <w:sz w:val="24"/>
          <w:szCs w:val="24"/>
        </w:rPr>
      </w:pPr>
      <w:r w:rsidRPr="00AB6AF0">
        <w:rPr>
          <w:rFonts w:ascii="Arial" w:eastAsia="Times New Roman" w:hAnsi="Arial" w:cs="Arial"/>
          <w:b/>
          <w:bCs/>
          <w:color w:val="000000"/>
          <w:sz w:val="24"/>
          <w:szCs w:val="24"/>
        </w:rPr>
        <w:t xml:space="preserve">If from out of the area, please let us know the type of </w:t>
      </w:r>
      <w:r w:rsidR="00952FE3" w:rsidRPr="00AB6AF0">
        <w:rPr>
          <w:rFonts w:ascii="Arial" w:eastAsia="Times New Roman" w:hAnsi="Arial" w:cs="Arial"/>
          <w:b/>
          <w:bCs/>
          <w:color w:val="000000"/>
          <w:sz w:val="24"/>
          <w:szCs w:val="24"/>
        </w:rPr>
        <w:t>accommodations</w:t>
      </w:r>
      <w:r w:rsidRPr="00AB6AF0">
        <w:rPr>
          <w:rFonts w:ascii="Arial" w:eastAsia="Times New Roman" w:hAnsi="Arial" w:cs="Arial"/>
          <w:b/>
          <w:bCs/>
          <w:color w:val="000000"/>
          <w:sz w:val="24"/>
          <w:szCs w:val="24"/>
        </w:rPr>
        <w:t xml:space="preserve"> you will use: </w:t>
      </w:r>
    </w:p>
    <w:p w14:paraId="79E32874" w14:textId="77777777" w:rsidR="00DC1FA7" w:rsidRPr="00AB6AF0" w:rsidRDefault="00DC1FA7" w:rsidP="00AB6AF0">
      <w:pPr>
        <w:pStyle w:val="ListParagraph"/>
        <w:numPr>
          <w:ilvl w:val="1"/>
          <w:numId w:val="1"/>
        </w:numPr>
        <w:spacing w:after="0" w:line="240" w:lineRule="auto"/>
        <w:rPr>
          <w:rFonts w:ascii="Times New Roman" w:eastAsia="Times New Roman" w:hAnsi="Times New Roman" w:cs="Times New Roman"/>
          <w:sz w:val="24"/>
          <w:szCs w:val="24"/>
        </w:rPr>
      </w:pPr>
      <w:r w:rsidRPr="00AB6AF0">
        <w:rPr>
          <w:rFonts w:ascii="Arial" w:eastAsia="Times New Roman" w:hAnsi="Arial" w:cs="Arial"/>
          <w:color w:val="000000"/>
          <w:sz w:val="24"/>
          <w:szCs w:val="24"/>
        </w:rPr>
        <w:t xml:space="preserve">[ ] RV [ ] Hotel [ ] Friends [ ] Other </w:t>
      </w:r>
    </w:p>
    <w:p w14:paraId="1A93D870" w14:textId="77777777" w:rsidR="00185F60" w:rsidRPr="00185F60" w:rsidRDefault="00DC1FA7" w:rsidP="00AB6AF0">
      <w:pPr>
        <w:pStyle w:val="ListParagraph"/>
        <w:numPr>
          <w:ilvl w:val="0"/>
          <w:numId w:val="1"/>
        </w:numPr>
        <w:spacing w:after="0" w:line="240" w:lineRule="auto"/>
        <w:rPr>
          <w:rFonts w:ascii="Times New Roman" w:eastAsia="Times New Roman" w:hAnsi="Times New Roman" w:cs="Times New Roman"/>
          <w:sz w:val="24"/>
          <w:szCs w:val="24"/>
        </w:rPr>
      </w:pPr>
      <w:r w:rsidRPr="00AB6AF0">
        <w:rPr>
          <w:rFonts w:ascii="Arial" w:eastAsia="Times New Roman" w:hAnsi="Arial" w:cs="Arial"/>
          <w:b/>
          <w:bCs/>
          <w:color w:val="000000"/>
          <w:sz w:val="24"/>
          <w:szCs w:val="24"/>
        </w:rPr>
        <w:t xml:space="preserve">Please send form and payment by mail to: </w:t>
      </w:r>
      <w:r w:rsidR="00AB6AF0">
        <w:rPr>
          <w:rFonts w:ascii="Arial" w:eastAsia="Times New Roman" w:hAnsi="Arial" w:cs="Arial"/>
          <w:b/>
          <w:bCs/>
          <w:color w:val="000000"/>
          <w:sz w:val="24"/>
          <w:szCs w:val="24"/>
        </w:rPr>
        <w:t xml:space="preserve">  </w:t>
      </w:r>
    </w:p>
    <w:p w14:paraId="34E3028D" w14:textId="77777777" w:rsidR="00185F60" w:rsidRPr="00185F60" w:rsidRDefault="00185F60" w:rsidP="00185F60">
      <w:pPr>
        <w:spacing w:after="0" w:line="240" w:lineRule="auto"/>
        <w:ind w:left="360"/>
        <w:rPr>
          <w:rFonts w:ascii="Times New Roman" w:eastAsia="Times New Roman" w:hAnsi="Times New Roman" w:cs="Times New Roman"/>
          <w:sz w:val="24"/>
          <w:szCs w:val="24"/>
        </w:rPr>
      </w:pPr>
    </w:p>
    <w:p w14:paraId="03E5A81A" w14:textId="77777777" w:rsidR="00185F60" w:rsidRDefault="00DC1FA7" w:rsidP="00DE37D2">
      <w:pPr>
        <w:spacing w:after="0" w:line="240" w:lineRule="auto"/>
        <w:ind w:left="360"/>
        <w:jc w:val="center"/>
        <w:rPr>
          <w:rFonts w:ascii="Arial" w:eastAsia="Times New Roman" w:hAnsi="Arial" w:cs="Arial"/>
          <w:b/>
          <w:color w:val="000000"/>
          <w:sz w:val="24"/>
          <w:szCs w:val="24"/>
        </w:rPr>
      </w:pPr>
      <w:r w:rsidRPr="00185F60">
        <w:rPr>
          <w:rFonts w:ascii="Arial" w:eastAsia="Times New Roman" w:hAnsi="Arial" w:cs="Arial"/>
          <w:b/>
          <w:color w:val="000000"/>
          <w:sz w:val="24"/>
          <w:szCs w:val="24"/>
        </w:rPr>
        <w:t>Sequim Logging Show,</w:t>
      </w:r>
    </w:p>
    <w:p w14:paraId="1C6EAEDC" w14:textId="33A654C1" w:rsidR="00185F60" w:rsidRDefault="002B6037" w:rsidP="00DE37D2">
      <w:pPr>
        <w:spacing w:after="0" w:line="240" w:lineRule="auto"/>
        <w:ind w:left="360"/>
        <w:jc w:val="center"/>
        <w:rPr>
          <w:rFonts w:ascii="Arial" w:eastAsia="Times New Roman" w:hAnsi="Arial" w:cs="Arial"/>
          <w:b/>
          <w:color w:val="000000"/>
          <w:sz w:val="24"/>
          <w:szCs w:val="24"/>
        </w:rPr>
      </w:pPr>
      <w:r>
        <w:rPr>
          <w:rFonts w:ascii="Arial" w:eastAsia="Times New Roman" w:hAnsi="Arial" w:cs="Arial"/>
          <w:b/>
          <w:color w:val="000000"/>
          <w:sz w:val="24"/>
          <w:szCs w:val="24"/>
        </w:rPr>
        <w:t>273054</w:t>
      </w:r>
      <w:r w:rsidR="00D71A21">
        <w:rPr>
          <w:rFonts w:ascii="Arial" w:eastAsia="Times New Roman" w:hAnsi="Arial" w:cs="Arial"/>
          <w:b/>
          <w:color w:val="000000"/>
          <w:sz w:val="24"/>
          <w:szCs w:val="24"/>
        </w:rPr>
        <w:t xml:space="preserve"> </w:t>
      </w:r>
      <w:r>
        <w:rPr>
          <w:rFonts w:ascii="Arial" w:eastAsia="Times New Roman" w:hAnsi="Arial" w:cs="Arial"/>
          <w:b/>
          <w:color w:val="000000"/>
          <w:sz w:val="24"/>
          <w:szCs w:val="24"/>
        </w:rPr>
        <w:t>US-101</w:t>
      </w:r>
    </w:p>
    <w:p w14:paraId="5D36F75A" w14:textId="77777777" w:rsidR="00DC1FA7" w:rsidRPr="00185F60" w:rsidRDefault="00DC1FA7" w:rsidP="00DE37D2">
      <w:pPr>
        <w:spacing w:after="0" w:line="240" w:lineRule="auto"/>
        <w:ind w:left="360"/>
        <w:jc w:val="center"/>
        <w:rPr>
          <w:rFonts w:ascii="Times New Roman" w:eastAsia="Times New Roman" w:hAnsi="Times New Roman" w:cs="Times New Roman"/>
          <w:b/>
          <w:sz w:val="24"/>
          <w:szCs w:val="24"/>
        </w:rPr>
      </w:pPr>
      <w:r w:rsidRPr="00185F60">
        <w:rPr>
          <w:rFonts w:ascii="Arial" w:eastAsia="Times New Roman" w:hAnsi="Arial" w:cs="Arial"/>
          <w:b/>
          <w:color w:val="000000"/>
          <w:sz w:val="24"/>
          <w:szCs w:val="24"/>
        </w:rPr>
        <w:t>Sequim, WA 98382</w:t>
      </w:r>
    </w:p>
    <w:p w14:paraId="20BC11D6" w14:textId="77777777" w:rsidR="00DE37D2" w:rsidRDefault="00DE37D2" w:rsidP="00DC1FA7">
      <w:pPr>
        <w:spacing w:after="0" w:line="240" w:lineRule="auto"/>
        <w:rPr>
          <w:rFonts w:ascii="Times New Roman" w:eastAsia="Times New Roman" w:hAnsi="Times New Roman" w:cs="Times New Roman"/>
          <w:sz w:val="24"/>
          <w:szCs w:val="24"/>
        </w:rPr>
      </w:pPr>
    </w:p>
    <w:p w14:paraId="6A0505EC" w14:textId="77777777" w:rsidR="00DE37D2" w:rsidRDefault="00DE37D2" w:rsidP="00DC1FA7">
      <w:pPr>
        <w:spacing w:after="0" w:line="240" w:lineRule="auto"/>
        <w:rPr>
          <w:rFonts w:ascii="Times New Roman" w:eastAsia="Times New Roman" w:hAnsi="Times New Roman" w:cs="Times New Roman"/>
          <w:sz w:val="24"/>
          <w:szCs w:val="24"/>
        </w:rPr>
      </w:pPr>
    </w:p>
    <w:p w14:paraId="5DC11E00" w14:textId="77777777" w:rsidR="00DC1FA7" w:rsidRDefault="00185F60" w:rsidP="00DC1FA7">
      <w:pPr>
        <w:spacing w:after="0" w:line="240" w:lineRule="auto"/>
        <w:rPr>
          <w:rFonts w:ascii="Times New Roman" w:eastAsia="Times New Roman" w:hAnsi="Times New Roman" w:cs="Times New Roman"/>
          <w:sz w:val="24"/>
          <w:szCs w:val="24"/>
        </w:rPr>
      </w:pPr>
      <w:r w:rsidRPr="00185F60">
        <w:rPr>
          <w:rFonts w:ascii="Times New Roman" w:eastAsia="Times New Roman" w:hAnsi="Times New Roman" w:cs="Times New Roman"/>
          <w:sz w:val="24"/>
          <w:szCs w:val="24"/>
        </w:rPr>
        <w:t>Application Page 2 of</w:t>
      </w:r>
      <w:r>
        <w:rPr>
          <w:rFonts w:ascii="Times New Roman" w:eastAsia="Times New Roman" w:hAnsi="Times New Roman" w:cs="Times New Roman"/>
          <w:sz w:val="24"/>
          <w:szCs w:val="24"/>
        </w:rPr>
        <w:t xml:space="preserve"> </w:t>
      </w:r>
      <w:r w:rsidRPr="00185F60">
        <w:rPr>
          <w:rFonts w:ascii="Times New Roman" w:eastAsia="Times New Roman" w:hAnsi="Times New Roman" w:cs="Times New Roman"/>
          <w:sz w:val="24"/>
          <w:szCs w:val="24"/>
        </w:rPr>
        <w:t>3</w:t>
      </w:r>
    </w:p>
    <w:p w14:paraId="54A8DC16" w14:textId="77777777" w:rsidR="00185F60" w:rsidRPr="00DC1FA7" w:rsidRDefault="00185F60" w:rsidP="00DC1FA7">
      <w:pPr>
        <w:spacing w:after="0" w:line="240" w:lineRule="auto"/>
        <w:rPr>
          <w:rFonts w:ascii="Times New Roman" w:eastAsia="Times New Roman" w:hAnsi="Times New Roman" w:cs="Times New Roman"/>
          <w:sz w:val="24"/>
          <w:szCs w:val="24"/>
        </w:rPr>
      </w:pPr>
    </w:p>
    <w:p w14:paraId="6D101C05" w14:textId="77777777" w:rsidR="00DC1FA7" w:rsidRPr="00DC1FA7" w:rsidRDefault="00DC1FA7" w:rsidP="00DC1FA7">
      <w:pPr>
        <w:spacing w:after="0" w:line="240" w:lineRule="auto"/>
        <w:jc w:val="center"/>
        <w:rPr>
          <w:rFonts w:ascii="Times New Roman" w:eastAsia="Times New Roman" w:hAnsi="Times New Roman" w:cs="Times New Roman"/>
          <w:sz w:val="24"/>
          <w:szCs w:val="24"/>
        </w:rPr>
      </w:pPr>
      <w:r w:rsidRPr="00DC1FA7">
        <w:rPr>
          <w:rFonts w:ascii="Arial" w:eastAsia="Times New Roman" w:hAnsi="Arial" w:cs="Arial"/>
          <w:b/>
          <w:bCs/>
          <w:color w:val="000000"/>
          <w:sz w:val="23"/>
          <w:szCs w:val="23"/>
        </w:rPr>
        <w:t xml:space="preserve">Good Faith Pledge and Hold Harmless Waiver </w:t>
      </w:r>
    </w:p>
    <w:p w14:paraId="1E0FD877" w14:textId="77777777" w:rsidR="00A61445" w:rsidRPr="00DC1FA7" w:rsidRDefault="00A61445" w:rsidP="00DC1FA7">
      <w:pPr>
        <w:spacing w:after="0" w:line="240" w:lineRule="auto"/>
        <w:rPr>
          <w:rFonts w:ascii="Times New Roman" w:eastAsia="Times New Roman" w:hAnsi="Times New Roman" w:cs="Times New Roman"/>
          <w:sz w:val="24"/>
          <w:szCs w:val="24"/>
        </w:rPr>
      </w:pPr>
    </w:p>
    <w:p w14:paraId="60F00F64" w14:textId="154EDD1D"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I, the Undersigned agree to adhere at all times to all rules, regulations and policies of the Sequim Irrigation Festival and to follow all directions and instructions of its officials, including its Security Personnel. The undersigned hereby releases the Sequim Irrigation Festival Committee of any care, custody or control against loss, theft, vandalism and/or fire during this event on May </w:t>
      </w:r>
      <w:r w:rsidR="00DE37D2">
        <w:rPr>
          <w:rFonts w:ascii="Calibri" w:eastAsia="Times New Roman" w:hAnsi="Calibri" w:cs="Times New Roman"/>
          <w:color w:val="000000"/>
          <w:sz w:val="24"/>
          <w:szCs w:val="24"/>
        </w:rPr>
        <w:t>1</w:t>
      </w:r>
      <w:r w:rsidR="00D71A21">
        <w:rPr>
          <w:rFonts w:ascii="Calibri" w:eastAsia="Times New Roman" w:hAnsi="Calibri" w:cs="Times New Roman"/>
          <w:color w:val="000000"/>
          <w:sz w:val="24"/>
          <w:szCs w:val="24"/>
        </w:rPr>
        <w:t>0</w:t>
      </w:r>
      <w:r w:rsidR="00DE37D2">
        <w:rPr>
          <w:rFonts w:ascii="Calibri" w:eastAsia="Times New Roman" w:hAnsi="Calibri" w:cs="Times New Roman"/>
          <w:color w:val="000000"/>
          <w:sz w:val="24"/>
          <w:szCs w:val="24"/>
        </w:rPr>
        <w:t>-1</w:t>
      </w:r>
      <w:r w:rsidR="00D71A21">
        <w:rPr>
          <w:rFonts w:ascii="Calibri" w:eastAsia="Times New Roman" w:hAnsi="Calibri" w:cs="Times New Roman"/>
          <w:color w:val="000000"/>
          <w:sz w:val="24"/>
          <w:szCs w:val="24"/>
        </w:rPr>
        <w:t>1</w:t>
      </w:r>
      <w:r w:rsidR="00DE37D2">
        <w:rPr>
          <w:rFonts w:ascii="Calibri" w:eastAsia="Times New Roman" w:hAnsi="Calibri" w:cs="Times New Roman"/>
          <w:color w:val="000000"/>
          <w:sz w:val="24"/>
          <w:szCs w:val="24"/>
        </w:rPr>
        <w:t>, 20</w:t>
      </w:r>
      <w:r w:rsidR="00D71A21">
        <w:rPr>
          <w:rFonts w:ascii="Calibri" w:eastAsia="Times New Roman" w:hAnsi="Calibri" w:cs="Times New Roman"/>
          <w:color w:val="000000"/>
          <w:sz w:val="24"/>
          <w:szCs w:val="24"/>
        </w:rPr>
        <w:t>24</w:t>
      </w:r>
      <w:r w:rsidRPr="00DC1FA7">
        <w:rPr>
          <w:rFonts w:ascii="Calibri" w:eastAsia="Times New Roman" w:hAnsi="Calibri" w:cs="Times New Roman"/>
          <w:color w:val="000000"/>
          <w:sz w:val="24"/>
          <w:szCs w:val="24"/>
        </w:rPr>
        <w:t xml:space="preserve">. </w:t>
      </w:r>
    </w:p>
    <w:p w14:paraId="748B5813"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I, the Undersigned certify that I will only sell the type of items presented in this application. </w:t>
      </w:r>
    </w:p>
    <w:p w14:paraId="20BECE8F" w14:textId="6655B605"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lastRenderedPageBreak/>
        <w:t xml:space="preserve">I, the Undersigned do hereby agree to release, relieve, discharge, indemnify, defend and hold harmless the Sequim </w:t>
      </w:r>
      <w:r w:rsidR="00D71A21">
        <w:rPr>
          <w:rFonts w:ascii="Calibri" w:eastAsia="Times New Roman" w:hAnsi="Calibri" w:cs="Times New Roman"/>
          <w:color w:val="000000"/>
          <w:sz w:val="24"/>
          <w:szCs w:val="24"/>
        </w:rPr>
        <w:t>Logging Show</w:t>
      </w:r>
      <w:r w:rsidR="00017053">
        <w:rPr>
          <w:rFonts w:ascii="Calibri" w:eastAsia="Times New Roman" w:hAnsi="Calibri" w:cs="Times New Roman"/>
          <w:color w:val="000000"/>
          <w:sz w:val="24"/>
          <w:szCs w:val="24"/>
        </w:rPr>
        <w:t xml:space="preserve"> </w:t>
      </w:r>
      <w:r w:rsidRPr="00DC1FA7">
        <w:rPr>
          <w:rFonts w:ascii="Calibri" w:eastAsia="Times New Roman" w:hAnsi="Calibri" w:cs="Times New Roman"/>
          <w:color w:val="000000"/>
          <w:sz w:val="24"/>
          <w:szCs w:val="24"/>
        </w:rPr>
        <w:t xml:space="preserve">l staff, all Sequim </w:t>
      </w:r>
      <w:r w:rsidR="00D71A21">
        <w:rPr>
          <w:rFonts w:ascii="Calibri" w:eastAsia="Times New Roman" w:hAnsi="Calibri" w:cs="Times New Roman"/>
          <w:color w:val="000000"/>
          <w:sz w:val="24"/>
          <w:szCs w:val="24"/>
        </w:rPr>
        <w:t>Logging Show</w:t>
      </w:r>
      <w:r w:rsidRPr="00DC1FA7">
        <w:rPr>
          <w:rFonts w:ascii="Calibri" w:eastAsia="Times New Roman" w:hAnsi="Calibri" w:cs="Times New Roman"/>
          <w:color w:val="000000"/>
          <w:sz w:val="24"/>
          <w:szCs w:val="24"/>
        </w:rPr>
        <w:t xml:space="preserve"> participants, </w:t>
      </w:r>
      <w:r w:rsidR="00B90AB6">
        <w:rPr>
          <w:rFonts w:ascii="Calibri" w:eastAsia="Times New Roman" w:hAnsi="Calibri" w:cs="Times New Roman"/>
          <w:color w:val="000000"/>
          <w:sz w:val="24"/>
          <w:szCs w:val="24"/>
        </w:rPr>
        <w:t>Debbie Schultz</w:t>
      </w:r>
      <w:r w:rsidRPr="00DC1FA7">
        <w:rPr>
          <w:rFonts w:ascii="Calibri" w:eastAsia="Times New Roman" w:hAnsi="Calibri" w:cs="Times New Roman"/>
          <w:color w:val="000000"/>
          <w:sz w:val="24"/>
          <w:szCs w:val="24"/>
        </w:rPr>
        <w:t>,</w:t>
      </w:r>
      <w:r w:rsidR="00B90AB6">
        <w:rPr>
          <w:rFonts w:ascii="Calibri" w:eastAsia="Times New Roman" w:hAnsi="Calibri" w:cs="Times New Roman"/>
          <w:color w:val="000000"/>
          <w:sz w:val="24"/>
          <w:szCs w:val="24"/>
        </w:rPr>
        <w:t xml:space="preserve"> Trinity United Methodist Church,</w:t>
      </w:r>
      <w:r w:rsidRPr="00DC1FA7">
        <w:rPr>
          <w:rFonts w:ascii="Calibri" w:eastAsia="Times New Roman" w:hAnsi="Calibri" w:cs="Times New Roman"/>
          <w:color w:val="000000"/>
          <w:sz w:val="24"/>
          <w:szCs w:val="24"/>
        </w:rPr>
        <w:t xml:space="preserve"> the City of Sequim and their officers, agents, volunteers and employees, from all claims, losses, suits, damages, judgments, expenses, costs and charges of every kind, including court costs and attorney’s fees, resulting from its occupancy of the space herein under contract by reason of personal injuries, death or property damages. The undersigned further agrees to indemnify, defend and hold harmless the Sequim </w:t>
      </w:r>
      <w:r w:rsidR="00D71A21">
        <w:rPr>
          <w:rFonts w:ascii="Calibri" w:eastAsia="Times New Roman" w:hAnsi="Calibri" w:cs="Times New Roman"/>
          <w:color w:val="000000"/>
          <w:sz w:val="24"/>
          <w:szCs w:val="24"/>
        </w:rPr>
        <w:t>Logging Show</w:t>
      </w:r>
      <w:r w:rsidRPr="00DC1FA7">
        <w:rPr>
          <w:rFonts w:ascii="Calibri" w:eastAsia="Times New Roman" w:hAnsi="Calibri" w:cs="Times New Roman"/>
          <w:color w:val="000000"/>
          <w:sz w:val="24"/>
          <w:szCs w:val="24"/>
        </w:rPr>
        <w:t xml:space="preserve"> staff, all Sequim </w:t>
      </w:r>
      <w:r w:rsidR="00D71A21">
        <w:rPr>
          <w:rFonts w:ascii="Calibri" w:eastAsia="Times New Roman" w:hAnsi="Calibri" w:cs="Times New Roman"/>
          <w:color w:val="000000"/>
          <w:sz w:val="24"/>
          <w:szCs w:val="24"/>
        </w:rPr>
        <w:t>Logging Show</w:t>
      </w:r>
      <w:r w:rsidRPr="00DC1FA7">
        <w:rPr>
          <w:rFonts w:ascii="Calibri" w:eastAsia="Times New Roman" w:hAnsi="Calibri" w:cs="Times New Roman"/>
          <w:color w:val="000000"/>
          <w:sz w:val="24"/>
          <w:szCs w:val="24"/>
        </w:rPr>
        <w:t xml:space="preserve"> participants, the City of </w:t>
      </w:r>
      <w:proofErr w:type="gramStart"/>
      <w:r w:rsidRPr="00DC1FA7">
        <w:rPr>
          <w:rFonts w:ascii="Calibri" w:eastAsia="Times New Roman" w:hAnsi="Calibri" w:cs="Times New Roman"/>
          <w:color w:val="000000"/>
          <w:sz w:val="24"/>
          <w:szCs w:val="24"/>
        </w:rPr>
        <w:t>Sequim ,</w:t>
      </w:r>
      <w:proofErr w:type="gramEnd"/>
      <w:r w:rsidRPr="00DC1FA7">
        <w:rPr>
          <w:rFonts w:ascii="Calibri" w:eastAsia="Times New Roman" w:hAnsi="Calibri" w:cs="Times New Roman"/>
          <w:color w:val="000000"/>
          <w:sz w:val="24"/>
          <w:szCs w:val="24"/>
        </w:rPr>
        <w:t xml:space="preserve"> and their officers, agents, volunteers and employees, from any claims and for all damages, costs and expenses, including without limitation, court costs and attorney’s fees and amounts paid in settlement incurred in connection with such claims arising out of acts of negligence of undersigned, his agents or employees. This paragraph shall survive termination of this Agreement. </w:t>
      </w:r>
    </w:p>
    <w:p w14:paraId="53070EF4"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I, the Undersigned fully understand that the terms of the Full Release shall serve as a Full Release and Full Assumption of risks for myself, my heirs, executors and administrators and for all persons authorized by me accompanying me to the Event. </w:t>
      </w:r>
    </w:p>
    <w:p w14:paraId="50D579A9"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I, the Undersigned understand that I am solely responsible for collecting and paying sales taxes on my goods and services for any and all business licenses necessary for doing business in the City of Sequim and the State of Washington. </w:t>
      </w:r>
    </w:p>
    <w:p w14:paraId="28A92C20"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I, the undersigned have read the Full Release form, understand its terms and acknowledge that without my acceptance, I will not be permitted to participate in the Event. </w:t>
      </w:r>
    </w:p>
    <w:p w14:paraId="7D0E9865"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I, the Undersigned hereby accept all of the terms of the Full Release of Liability as evidenced by my signature below. </w:t>
      </w:r>
    </w:p>
    <w:p w14:paraId="33F9538D"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________________________________ ______________________ ___________ </w:t>
      </w:r>
    </w:p>
    <w:p w14:paraId="7F07219C"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Vendor Name (please print)</w:t>
      </w:r>
      <w:r w:rsidR="00EA2EBE">
        <w:rPr>
          <w:rFonts w:ascii="Calibri" w:eastAsia="Times New Roman" w:hAnsi="Calibri" w:cs="Times New Roman"/>
          <w:color w:val="000000"/>
          <w:sz w:val="24"/>
          <w:szCs w:val="24"/>
        </w:rPr>
        <w:tab/>
      </w:r>
      <w:r w:rsidRPr="00DC1FA7">
        <w:rPr>
          <w:rFonts w:ascii="Calibri" w:eastAsia="Times New Roman" w:hAnsi="Calibri" w:cs="Times New Roman"/>
          <w:color w:val="000000"/>
          <w:sz w:val="24"/>
          <w:szCs w:val="24"/>
        </w:rPr>
        <w:t xml:space="preserve"> </w:t>
      </w:r>
      <w:r w:rsidR="00EA2EBE">
        <w:rPr>
          <w:rFonts w:ascii="Calibri" w:eastAsia="Times New Roman" w:hAnsi="Calibri" w:cs="Times New Roman"/>
          <w:color w:val="000000"/>
          <w:sz w:val="24"/>
          <w:szCs w:val="24"/>
        </w:rPr>
        <w:tab/>
        <w:t xml:space="preserve">      </w:t>
      </w:r>
      <w:r w:rsidRPr="00DC1FA7">
        <w:rPr>
          <w:rFonts w:ascii="Calibri" w:eastAsia="Times New Roman" w:hAnsi="Calibri" w:cs="Times New Roman"/>
          <w:color w:val="000000"/>
          <w:sz w:val="24"/>
          <w:szCs w:val="24"/>
        </w:rPr>
        <w:t xml:space="preserve">Signature </w:t>
      </w:r>
      <w:r w:rsidR="00EA2EBE">
        <w:rPr>
          <w:rFonts w:ascii="Calibri" w:eastAsia="Times New Roman" w:hAnsi="Calibri" w:cs="Times New Roman"/>
          <w:color w:val="000000"/>
          <w:sz w:val="24"/>
          <w:szCs w:val="24"/>
        </w:rPr>
        <w:tab/>
      </w:r>
      <w:r w:rsidR="00EA2EBE">
        <w:rPr>
          <w:rFonts w:ascii="Calibri" w:eastAsia="Times New Roman" w:hAnsi="Calibri" w:cs="Times New Roman"/>
          <w:color w:val="000000"/>
          <w:sz w:val="24"/>
          <w:szCs w:val="24"/>
        </w:rPr>
        <w:tab/>
      </w:r>
      <w:r w:rsidR="00EA2EBE">
        <w:rPr>
          <w:rFonts w:ascii="Calibri" w:eastAsia="Times New Roman" w:hAnsi="Calibri" w:cs="Times New Roman"/>
          <w:color w:val="000000"/>
          <w:sz w:val="24"/>
          <w:szCs w:val="24"/>
        </w:rPr>
        <w:tab/>
        <w:t xml:space="preserve">   </w:t>
      </w:r>
      <w:r w:rsidRPr="00DC1FA7">
        <w:rPr>
          <w:rFonts w:ascii="Calibri" w:eastAsia="Times New Roman" w:hAnsi="Calibri" w:cs="Times New Roman"/>
          <w:color w:val="000000"/>
          <w:sz w:val="24"/>
          <w:szCs w:val="24"/>
        </w:rPr>
        <w:t xml:space="preserve">Date </w:t>
      </w:r>
    </w:p>
    <w:p w14:paraId="4FA15242"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Calibri" w:eastAsia="Times New Roman" w:hAnsi="Calibri" w:cs="Times New Roman"/>
          <w:color w:val="000000"/>
          <w:sz w:val="24"/>
          <w:szCs w:val="24"/>
        </w:rPr>
        <w:t xml:space="preserve">Business Name: __________________________________________________ </w:t>
      </w:r>
    </w:p>
    <w:p w14:paraId="7ADDA017" w14:textId="77777777" w:rsidR="00DC1FA7" w:rsidRPr="00DC1FA7" w:rsidRDefault="00DC1FA7" w:rsidP="00DC1FA7">
      <w:pPr>
        <w:spacing w:after="240" w:line="240" w:lineRule="auto"/>
        <w:rPr>
          <w:rFonts w:ascii="Times New Roman" w:eastAsia="Times New Roman" w:hAnsi="Times New Roman" w:cs="Times New Roman"/>
          <w:sz w:val="24"/>
          <w:szCs w:val="24"/>
        </w:rPr>
      </w:pPr>
    </w:p>
    <w:p w14:paraId="235384B3" w14:textId="77777777" w:rsidR="00DC1FA7" w:rsidRDefault="00185F60" w:rsidP="00DC1FA7">
      <w:pPr>
        <w:spacing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Application Page 3</w:t>
      </w:r>
      <w:r w:rsidRPr="00185F60">
        <w:rPr>
          <w:rFonts w:ascii="Calibri" w:eastAsia="Times New Roman" w:hAnsi="Calibri" w:cs="Times New Roman"/>
          <w:color w:val="000000"/>
          <w:sz w:val="24"/>
          <w:szCs w:val="24"/>
        </w:rPr>
        <w:t xml:space="preserve"> of 3</w:t>
      </w:r>
    </w:p>
    <w:p w14:paraId="561681B2" w14:textId="77777777" w:rsidR="00DC1FA7" w:rsidRDefault="00DC1FA7" w:rsidP="00DC1FA7">
      <w:pPr>
        <w:spacing w:after="0" w:line="240" w:lineRule="auto"/>
        <w:rPr>
          <w:rFonts w:ascii="Arial" w:eastAsia="Times New Roman" w:hAnsi="Arial" w:cs="Arial"/>
          <w:color w:val="000000"/>
          <w:sz w:val="24"/>
          <w:szCs w:val="24"/>
        </w:rPr>
      </w:pPr>
      <w:r w:rsidRPr="00BF06C7">
        <w:rPr>
          <w:rFonts w:ascii="Arial" w:eastAsia="Times New Roman" w:hAnsi="Arial" w:cs="Arial"/>
          <w:b/>
          <w:bCs/>
          <w:color w:val="000000"/>
          <w:sz w:val="24"/>
          <w:szCs w:val="24"/>
        </w:rPr>
        <w:t xml:space="preserve">Vendor Selection Process: </w:t>
      </w:r>
      <w:r w:rsidRPr="00BF06C7">
        <w:rPr>
          <w:rFonts w:ascii="Arial" w:eastAsia="Times New Roman" w:hAnsi="Arial" w:cs="Arial"/>
          <w:color w:val="000000"/>
          <w:sz w:val="24"/>
          <w:szCs w:val="24"/>
        </w:rPr>
        <w:t xml:space="preserve">The Sequim logging Show makes an effort to offer a variety of </w:t>
      </w:r>
      <w:r w:rsidR="00EA2EBE" w:rsidRPr="00BF06C7">
        <w:rPr>
          <w:rFonts w:ascii="Arial" w:eastAsia="Times New Roman" w:hAnsi="Arial" w:cs="Arial"/>
          <w:color w:val="000000"/>
          <w:sz w:val="24"/>
          <w:szCs w:val="24"/>
        </w:rPr>
        <w:t xml:space="preserve">merchandise, </w:t>
      </w:r>
      <w:r w:rsidRPr="00BF06C7">
        <w:rPr>
          <w:rFonts w:ascii="Arial" w:eastAsia="Times New Roman" w:hAnsi="Arial" w:cs="Arial"/>
          <w:color w:val="000000"/>
          <w:sz w:val="24"/>
          <w:szCs w:val="24"/>
        </w:rPr>
        <w:t>foods and beverages. While there may be some overlap in offerings by vendors, every attempt is made to minimize this. Vendors are accepted to the Logging Show based on how the</w:t>
      </w:r>
      <w:r w:rsidR="003C44E9" w:rsidRPr="00BF06C7">
        <w:rPr>
          <w:rFonts w:ascii="Arial" w:eastAsia="Times New Roman" w:hAnsi="Arial" w:cs="Arial"/>
          <w:color w:val="000000"/>
          <w:sz w:val="24"/>
          <w:szCs w:val="24"/>
        </w:rPr>
        <w:t>i</w:t>
      </w:r>
      <w:r w:rsidR="00EA2EBE" w:rsidRPr="00BF06C7">
        <w:rPr>
          <w:rFonts w:ascii="Arial" w:eastAsia="Times New Roman" w:hAnsi="Arial" w:cs="Arial"/>
          <w:color w:val="000000"/>
          <w:sz w:val="24"/>
          <w:szCs w:val="24"/>
        </w:rPr>
        <w:t>r</w:t>
      </w:r>
      <w:r w:rsidRPr="00BF06C7">
        <w:rPr>
          <w:rFonts w:ascii="Arial" w:eastAsia="Times New Roman" w:hAnsi="Arial" w:cs="Arial"/>
          <w:color w:val="000000"/>
          <w:sz w:val="24"/>
          <w:szCs w:val="24"/>
        </w:rPr>
        <w:t xml:space="preserve"> items meet this criteria and the quality of the food.</w:t>
      </w:r>
      <w:r w:rsidRPr="00DC1FA7">
        <w:rPr>
          <w:rFonts w:ascii="Arial" w:eastAsia="Times New Roman" w:hAnsi="Arial" w:cs="Arial"/>
          <w:color w:val="000000"/>
          <w:sz w:val="24"/>
          <w:szCs w:val="24"/>
        </w:rPr>
        <w:t xml:space="preserve"> </w:t>
      </w:r>
    </w:p>
    <w:p w14:paraId="387A6C1F"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4B92AEAA" w14:textId="5ED21083" w:rsidR="00DC1FA7" w:rsidRDefault="00DC1FA7" w:rsidP="00DC1FA7">
      <w:pPr>
        <w:spacing w:after="0" w:line="240" w:lineRule="auto"/>
        <w:rPr>
          <w:rFonts w:ascii="Arial" w:eastAsia="Times New Roman" w:hAnsi="Arial" w:cs="Arial"/>
          <w:color w:val="000000"/>
          <w:sz w:val="24"/>
          <w:szCs w:val="24"/>
        </w:rPr>
      </w:pPr>
      <w:r w:rsidRPr="00DC1FA7">
        <w:rPr>
          <w:rFonts w:ascii="Arial" w:eastAsia="Times New Roman" w:hAnsi="Arial" w:cs="Arial"/>
          <w:b/>
          <w:bCs/>
          <w:color w:val="000000"/>
          <w:sz w:val="24"/>
          <w:szCs w:val="24"/>
        </w:rPr>
        <w:t xml:space="preserve">Booth Fee: </w:t>
      </w:r>
      <w:r w:rsidR="008F0EAC">
        <w:rPr>
          <w:rFonts w:ascii="Arial" w:eastAsia="Times New Roman" w:hAnsi="Arial" w:cs="Arial"/>
          <w:b/>
          <w:bCs/>
          <w:color w:val="000000"/>
          <w:sz w:val="24"/>
          <w:szCs w:val="24"/>
        </w:rPr>
        <w:t>$50</w:t>
      </w:r>
      <w:r w:rsidR="00B90AB6">
        <w:rPr>
          <w:rFonts w:ascii="Arial" w:eastAsia="Times New Roman" w:hAnsi="Arial" w:cs="Arial"/>
          <w:b/>
          <w:bCs/>
          <w:color w:val="000000"/>
          <w:sz w:val="24"/>
          <w:szCs w:val="24"/>
        </w:rPr>
        <w:t>.00</w:t>
      </w:r>
      <w:r w:rsidR="00D71A21">
        <w:rPr>
          <w:rFonts w:ascii="Arial" w:eastAsia="Times New Roman" w:hAnsi="Arial" w:cs="Arial"/>
          <w:b/>
          <w:bCs/>
          <w:color w:val="000000"/>
          <w:sz w:val="24"/>
          <w:szCs w:val="24"/>
        </w:rPr>
        <w:t xml:space="preserve"> 10x</w:t>
      </w:r>
      <w:proofErr w:type="gramStart"/>
      <w:r w:rsidR="00D71A21">
        <w:rPr>
          <w:rFonts w:ascii="Arial" w:eastAsia="Times New Roman" w:hAnsi="Arial" w:cs="Arial"/>
          <w:b/>
          <w:bCs/>
          <w:color w:val="000000"/>
          <w:sz w:val="24"/>
          <w:szCs w:val="24"/>
        </w:rPr>
        <w:t xml:space="preserve">10 </w:t>
      </w:r>
      <w:r w:rsidR="00B90AB6">
        <w:rPr>
          <w:rFonts w:ascii="Arial" w:eastAsia="Times New Roman" w:hAnsi="Arial" w:cs="Arial"/>
          <w:b/>
          <w:bCs/>
          <w:color w:val="000000"/>
          <w:sz w:val="24"/>
          <w:szCs w:val="24"/>
        </w:rPr>
        <w:t xml:space="preserve"> </w:t>
      </w:r>
      <w:r w:rsidRPr="00DC1FA7">
        <w:rPr>
          <w:rFonts w:ascii="Arial" w:eastAsia="Times New Roman" w:hAnsi="Arial" w:cs="Arial"/>
          <w:color w:val="000000"/>
          <w:sz w:val="24"/>
          <w:szCs w:val="24"/>
        </w:rPr>
        <w:t>Please</w:t>
      </w:r>
      <w:proofErr w:type="gramEnd"/>
      <w:r w:rsidRPr="00DC1FA7">
        <w:rPr>
          <w:rFonts w:ascii="Arial" w:eastAsia="Times New Roman" w:hAnsi="Arial" w:cs="Arial"/>
          <w:color w:val="000000"/>
          <w:sz w:val="24"/>
          <w:szCs w:val="24"/>
        </w:rPr>
        <w:t xml:space="preserve"> send a check or money order with this application for the booth fee. The booth fee will be held and cashed after</w:t>
      </w:r>
      <w:r>
        <w:rPr>
          <w:rFonts w:ascii="Arial" w:eastAsia="Times New Roman" w:hAnsi="Arial" w:cs="Arial"/>
          <w:color w:val="000000"/>
          <w:sz w:val="24"/>
          <w:szCs w:val="24"/>
        </w:rPr>
        <w:t xml:space="preserve"> you have been accepted to the S</w:t>
      </w:r>
      <w:r w:rsidRPr="00DC1FA7">
        <w:rPr>
          <w:rFonts w:ascii="Arial" w:eastAsia="Times New Roman" w:hAnsi="Arial" w:cs="Arial"/>
          <w:color w:val="000000"/>
          <w:sz w:val="24"/>
          <w:szCs w:val="24"/>
        </w:rPr>
        <w:t>equim Logging Show. Please note that this is an outdoor event. We provide the space only; you must provide the materials that you require for your booth. Two weeks prior to the show, there will be NO REFUNDS. NO REFUNDS will be issued due to acts of nature.</w:t>
      </w:r>
    </w:p>
    <w:p w14:paraId="55437B96"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lastRenderedPageBreak/>
        <w:t xml:space="preserve"> </w:t>
      </w:r>
    </w:p>
    <w:p w14:paraId="18E8FC71" w14:textId="77777777" w:rsidR="00DC1FA7" w:rsidRPr="00BF06C7" w:rsidRDefault="00DC1FA7" w:rsidP="00DC1FA7">
      <w:pPr>
        <w:spacing w:after="0" w:line="240" w:lineRule="auto"/>
        <w:rPr>
          <w:rFonts w:ascii="Arial" w:eastAsia="Times New Roman" w:hAnsi="Arial" w:cs="Arial"/>
          <w:color w:val="000000"/>
          <w:sz w:val="24"/>
          <w:szCs w:val="24"/>
        </w:rPr>
      </w:pPr>
      <w:r w:rsidRPr="00BF06C7">
        <w:rPr>
          <w:rFonts w:ascii="Arial" w:eastAsia="Times New Roman" w:hAnsi="Arial" w:cs="Arial"/>
          <w:b/>
          <w:bCs/>
          <w:color w:val="000000"/>
          <w:sz w:val="24"/>
          <w:szCs w:val="24"/>
        </w:rPr>
        <w:t xml:space="preserve">Hours of Operation: </w:t>
      </w:r>
      <w:r w:rsidRPr="00BF06C7">
        <w:rPr>
          <w:rFonts w:ascii="Arial" w:eastAsia="Times New Roman" w:hAnsi="Arial" w:cs="Arial"/>
          <w:color w:val="000000"/>
          <w:sz w:val="24"/>
          <w:szCs w:val="24"/>
        </w:rPr>
        <w:t>All booths must be open for business Friday, 12 am to 10 pm and Saturday, 10 am to 6 pm. If you choose to break down early, you will not be accepted to the show again. If you arrive late, you will not be permitted to participate that day and you will not be issued a refund. Logging Show load-in will be available starting at 9</w:t>
      </w:r>
      <w:r w:rsidR="00EA2EBE" w:rsidRPr="00BF06C7">
        <w:rPr>
          <w:rFonts w:ascii="Arial" w:eastAsia="Times New Roman" w:hAnsi="Arial" w:cs="Arial"/>
          <w:color w:val="000000"/>
          <w:sz w:val="24"/>
          <w:szCs w:val="24"/>
        </w:rPr>
        <w:t>:AM</w:t>
      </w:r>
      <w:r w:rsidRPr="00BF06C7">
        <w:rPr>
          <w:rFonts w:ascii="Arial" w:eastAsia="Times New Roman" w:hAnsi="Arial" w:cs="Arial"/>
          <w:color w:val="000000"/>
          <w:sz w:val="24"/>
          <w:szCs w:val="24"/>
        </w:rPr>
        <w:t xml:space="preserve"> </w:t>
      </w:r>
    </w:p>
    <w:p w14:paraId="3D293173" w14:textId="77777777" w:rsidR="00DC1FA7" w:rsidRDefault="00DC1FA7" w:rsidP="00DC1FA7">
      <w:pPr>
        <w:spacing w:after="0" w:line="240" w:lineRule="auto"/>
        <w:rPr>
          <w:rFonts w:ascii="Arial" w:eastAsia="Times New Roman" w:hAnsi="Arial" w:cs="Arial"/>
          <w:color w:val="000000"/>
          <w:sz w:val="24"/>
          <w:szCs w:val="24"/>
        </w:rPr>
      </w:pPr>
      <w:r w:rsidRPr="00BF06C7">
        <w:rPr>
          <w:rFonts w:ascii="Arial" w:eastAsia="Times New Roman" w:hAnsi="Arial" w:cs="Arial"/>
          <w:color w:val="000000"/>
          <w:sz w:val="24"/>
          <w:szCs w:val="24"/>
        </w:rPr>
        <w:t xml:space="preserve">Friday and </w:t>
      </w:r>
      <w:r w:rsidR="00EA2EBE" w:rsidRPr="00BF06C7">
        <w:rPr>
          <w:rFonts w:ascii="Arial" w:eastAsia="Times New Roman" w:hAnsi="Arial" w:cs="Arial"/>
          <w:color w:val="000000"/>
          <w:sz w:val="24"/>
          <w:szCs w:val="24"/>
        </w:rPr>
        <w:t>9:AM</w:t>
      </w:r>
      <w:r w:rsidRPr="00BF06C7">
        <w:rPr>
          <w:rFonts w:ascii="Arial" w:eastAsia="Times New Roman" w:hAnsi="Arial" w:cs="Arial"/>
          <w:color w:val="000000"/>
          <w:sz w:val="24"/>
          <w:szCs w:val="24"/>
        </w:rPr>
        <w:t xml:space="preserve"> Saturday morning. </w:t>
      </w:r>
    </w:p>
    <w:p w14:paraId="705ADDAB"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68F6E19B" w14:textId="77777777" w:rsidR="00DC1FA7" w:rsidRDefault="00DC1FA7" w:rsidP="00DC1FA7">
      <w:pPr>
        <w:spacing w:after="0" w:line="240" w:lineRule="auto"/>
        <w:rPr>
          <w:rFonts w:ascii="Arial" w:eastAsia="Times New Roman" w:hAnsi="Arial" w:cs="Arial"/>
          <w:color w:val="000000"/>
          <w:sz w:val="24"/>
          <w:szCs w:val="24"/>
        </w:rPr>
      </w:pPr>
      <w:r w:rsidRPr="00DC1FA7">
        <w:rPr>
          <w:rFonts w:ascii="Arial" w:eastAsia="Times New Roman" w:hAnsi="Arial" w:cs="Arial"/>
          <w:b/>
          <w:bCs/>
          <w:color w:val="000000"/>
          <w:sz w:val="24"/>
          <w:szCs w:val="24"/>
        </w:rPr>
        <w:t>Health Permit</w:t>
      </w:r>
      <w:r w:rsidR="00EA2EBE">
        <w:rPr>
          <w:rFonts w:ascii="Arial" w:eastAsia="Times New Roman" w:hAnsi="Arial" w:cs="Arial"/>
          <w:b/>
          <w:bCs/>
          <w:color w:val="000000"/>
          <w:sz w:val="24"/>
          <w:szCs w:val="24"/>
        </w:rPr>
        <w:t>s</w:t>
      </w:r>
      <w:r w:rsidR="00B90AB6">
        <w:rPr>
          <w:rFonts w:ascii="Arial" w:eastAsia="Times New Roman" w:hAnsi="Arial" w:cs="Arial"/>
          <w:b/>
          <w:bCs/>
          <w:color w:val="000000"/>
          <w:sz w:val="24"/>
          <w:szCs w:val="24"/>
        </w:rPr>
        <w:t xml:space="preserve"> are required for food booths</w:t>
      </w:r>
      <w:r w:rsidRPr="00DC1FA7">
        <w:rPr>
          <w:rFonts w:ascii="Arial" w:eastAsia="Times New Roman" w:hAnsi="Arial" w:cs="Arial"/>
          <w:b/>
          <w:bCs/>
          <w:color w:val="000000"/>
          <w:sz w:val="24"/>
          <w:szCs w:val="24"/>
        </w:rPr>
        <w:t xml:space="preserve">: </w:t>
      </w:r>
      <w:r w:rsidRPr="00DC1FA7">
        <w:rPr>
          <w:rFonts w:ascii="Arial" w:eastAsia="Times New Roman" w:hAnsi="Arial" w:cs="Arial"/>
          <w:color w:val="000000"/>
          <w:sz w:val="24"/>
          <w:szCs w:val="24"/>
        </w:rPr>
        <w:t>You will need to obtain a temporary health permit from Clallam County for the show. Clallam County charges a fee for the permit processing.</w:t>
      </w:r>
    </w:p>
    <w:p w14:paraId="6239D425"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color w:val="000000"/>
          <w:sz w:val="24"/>
          <w:szCs w:val="24"/>
        </w:rPr>
        <w:t xml:space="preserve"> </w:t>
      </w:r>
    </w:p>
    <w:p w14:paraId="5F8C6B4D" w14:textId="09B70CE7" w:rsidR="00DC1FA7" w:rsidRDefault="00DC1FA7" w:rsidP="00DC1FA7">
      <w:pPr>
        <w:spacing w:after="0" w:line="240" w:lineRule="auto"/>
        <w:rPr>
          <w:rFonts w:ascii="Arial" w:eastAsia="Times New Roman" w:hAnsi="Arial" w:cs="Arial"/>
          <w:color w:val="000000"/>
          <w:sz w:val="24"/>
          <w:szCs w:val="24"/>
        </w:rPr>
      </w:pPr>
      <w:r w:rsidRPr="00DC1FA7">
        <w:rPr>
          <w:rFonts w:ascii="Arial" w:eastAsia="Times New Roman" w:hAnsi="Arial" w:cs="Arial"/>
          <w:b/>
          <w:bCs/>
          <w:color w:val="000000"/>
          <w:sz w:val="24"/>
          <w:szCs w:val="24"/>
        </w:rPr>
        <w:t xml:space="preserve">Certificate of Liability Insurance: </w:t>
      </w:r>
      <w:r w:rsidRPr="00DC1FA7">
        <w:rPr>
          <w:rFonts w:ascii="Arial" w:eastAsia="Times New Roman" w:hAnsi="Arial" w:cs="Arial"/>
          <w:color w:val="000000"/>
          <w:sz w:val="24"/>
          <w:szCs w:val="24"/>
        </w:rPr>
        <w:t xml:space="preserve">Include a copy of your Certificate of Insurance that </w:t>
      </w:r>
      <w:r w:rsidRPr="00DC1FA7">
        <w:rPr>
          <w:rFonts w:ascii="Arial" w:eastAsia="Times New Roman" w:hAnsi="Arial" w:cs="Arial"/>
          <w:b/>
          <w:bCs/>
          <w:color w:val="000000"/>
          <w:sz w:val="24"/>
          <w:szCs w:val="24"/>
        </w:rPr>
        <w:t xml:space="preserve">names the </w:t>
      </w:r>
      <w:r w:rsidR="00D71A21">
        <w:rPr>
          <w:rFonts w:ascii="Arial" w:eastAsia="Times New Roman" w:hAnsi="Arial" w:cs="Arial"/>
          <w:b/>
          <w:bCs/>
          <w:color w:val="000000"/>
          <w:sz w:val="24"/>
          <w:szCs w:val="24"/>
        </w:rPr>
        <w:t>Sequim Logging Show</w:t>
      </w:r>
      <w:r w:rsidRPr="00DC1FA7">
        <w:rPr>
          <w:rFonts w:ascii="Arial" w:eastAsia="Times New Roman" w:hAnsi="Arial" w:cs="Arial"/>
          <w:color w:val="000000"/>
          <w:sz w:val="24"/>
          <w:szCs w:val="24"/>
        </w:rPr>
        <w:t xml:space="preserve"> as additional insured.</w:t>
      </w:r>
    </w:p>
    <w:p w14:paraId="28FD5D57" w14:textId="77777777" w:rsidR="00B90AB6" w:rsidRDefault="00B90AB6" w:rsidP="00DC1FA7">
      <w:pPr>
        <w:spacing w:after="0" w:line="240" w:lineRule="auto"/>
        <w:rPr>
          <w:rFonts w:ascii="Arial" w:eastAsia="Times New Roman" w:hAnsi="Arial" w:cs="Arial"/>
          <w:b/>
          <w:bCs/>
          <w:color w:val="000000"/>
          <w:sz w:val="24"/>
          <w:szCs w:val="24"/>
        </w:rPr>
      </w:pPr>
    </w:p>
    <w:p w14:paraId="1AF28975" w14:textId="77777777" w:rsidR="00DC1FA7" w:rsidRDefault="00DC1FA7" w:rsidP="00DC1FA7">
      <w:pPr>
        <w:spacing w:after="0" w:line="240" w:lineRule="auto"/>
        <w:rPr>
          <w:rFonts w:ascii="Arial" w:eastAsia="Times New Roman" w:hAnsi="Arial" w:cs="Arial"/>
          <w:color w:val="000000"/>
          <w:sz w:val="24"/>
          <w:szCs w:val="24"/>
        </w:rPr>
      </w:pPr>
      <w:r w:rsidRPr="00DC1FA7">
        <w:rPr>
          <w:rFonts w:ascii="Arial" w:eastAsia="Times New Roman" w:hAnsi="Arial" w:cs="Arial"/>
          <w:b/>
          <w:bCs/>
          <w:color w:val="000000"/>
          <w:sz w:val="24"/>
          <w:szCs w:val="24"/>
        </w:rPr>
        <w:t xml:space="preserve">Booth Security: </w:t>
      </w:r>
      <w:r w:rsidRPr="00DC1FA7">
        <w:rPr>
          <w:rFonts w:ascii="Arial" w:eastAsia="Times New Roman" w:hAnsi="Arial" w:cs="Arial"/>
          <w:color w:val="000000"/>
          <w:sz w:val="24"/>
          <w:szCs w:val="24"/>
        </w:rPr>
        <w:t>Booths must be covered and able to withstand wind and rain. Booths may be left up overnight,</w:t>
      </w:r>
      <w:r>
        <w:rPr>
          <w:rFonts w:ascii="Arial" w:eastAsia="Times New Roman" w:hAnsi="Arial" w:cs="Arial"/>
          <w:color w:val="000000"/>
          <w:sz w:val="24"/>
          <w:szCs w:val="24"/>
        </w:rPr>
        <w:t xml:space="preserve"> </w:t>
      </w:r>
      <w:r w:rsidRPr="00DC1FA7">
        <w:rPr>
          <w:rFonts w:ascii="Arial" w:eastAsia="Times New Roman" w:hAnsi="Arial" w:cs="Arial"/>
          <w:color w:val="000000"/>
          <w:sz w:val="24"/>
          <w:szCs w:val="24"/>
        </w:rPr>
        <w:t xml:space="preserve">but as there is </w:t>
      </w:r>
      <w:r w:rsidRPr="00DC1FA7">
        <w:rPr>
          <w:rFonts w:ascii="Arial" w:eastAsia="Times New Roman" w:hAnsi="Arial" w:cs="Arial"/>
          <w:b/>
          <w:bCs/>
          <w:color w:val="000000"/>
          <w:sz w:val="24"/>
          <w:szCs w:val="24"/>
          <w:u w:val="single"/>
        </w:rPr>
        <w:t>NO</w:t>
      </w:r>
      <w:r w:rsidRPr="00DC1FA7">
        <w:rPr>
          <w:rFonts w:ascii="Arial" w:eastAsia="Times New Roman" w:hAnsi="Arial" w:cs="Arial"/>
          <w:color w:val="000000"/>
          <w:sz w:val="24"/>
          <w:szCs w:val="24"/>
        </w:rPr>
        <w:t xml:space="preserve"> security patrol, any merchandise should be secured and the logging is not responsible for loss or damage. “Blue tarps” are not allowed as booth shelters, but can be used to secure the booth at night. </w:t>
      </w:r>
    </w:p>
    <w:p w14:paraId="658FFF7B" w14:textId="77777777" w:rsidR="00AB6AF0" w:rsidRPr="00DC1FA7" w:rsidRDefault="00AB6AF0" w:rsidP="00DC1FA7">
      <w:pPr>
        <w:spacing w:after="0" w:line="240" w:lineRule="auto"/>
        <w:rPr>
          <w:rFonts w:ascii="Times New Roman" w:eastAsia="Times New Roman" w:hAnsi="Times New Roman" w:cs="Times New Roman"/>
          <w:sz w:val="24"/>
          <w:szCs w:val="24"/>
        </w:rPr>
      </w:pPr>
    </w:p>
    <w:p w14:paraId="6048F171" w14:textId="77777777" w:rsidR="00DC1FA7" w:rsidRPr="00DC1FA7" w:rsidRDefault="00DC1FA7" w:rsidP="00DC1FA7">
      <w:pPr>
        <w:spacing w:after="0" w:line="240" w:lineRule="auto"/>
        <w:rPr>
          <w:rFonts w:ascii="Times New Roman" w:eastAsia="Times New Roman" w:hAnsi="Times New Roman" w:cs="Times New Roman"/>
          <w:sz w:val="24"/>
          <w:szCs w:val="24"/>
        </w:rPr>
      </w:pPr>
      <w:r w:rsidRPr="00DC1FA7">
        <w:rPr>
          <w:rFonts w:ascii="Arial" w:eastAsia="Times New Roman" w:hAnsi="Arial" w:cs="Arial"/>
          <w:b/>
          <w:bCs/>
          <w:color w:val="000000"/>
          <w:sz w:val="24"/>
          <w:szCs w:val="24"/>
        </w:rPr>
        <w:t xml:space="preserve">Booth Weights and Safety: </w:t>
      </w:r>
      <w:r w:rsidRPr="00DC1FA7">
        <w:rPr>
          <w:rFonts w:ascii="Arial" w:eastAsia="Times New Roman" w:hAnsi="Arial" w:cs="Arial"/>
          <w:color w:val="000000"/>
          <w:sz w:val="24"/>
          <w:szCs w:val="24"/>
        </w:rPr>
        <w:t>Sequim has a propensity for strong wind gusts, so in order to increase your safety and the safety of your neighbors, weights must be attached to each leg. Each leg of your canopy/tent must have 30 lbs. minimum weights attached. These weights must be attached by a rope that is stretched tight so that the weight is suspended off the ground.  </w:t>
      </w:r>
    </w:p>
    <w:p w14:paraId="69635B22" w14:textId="77777777" w:rsidR="00DC1FA7" w:rsidRPr="00DC1FA7" w:rsidRDefault="00DC1FA7" w:rsidP="00DC1FA7">
      <w:pPr>
        <w:spacing w:after="0" w:line="240" w:lineRule="auto"/>
        <w:rPr>
          <w:rFonts w:ascii="Times New Roman" w:eastAsia="Times New Roman" w:hAnsi="Times New Roman" w:cs="Times New Roman"/>
          <w:sz w:val="24"/>
          <w:szCs w:val="24"/>
        </w:rPr>
      </w:pPr>
    </w:p>
    <w:p w14:paraId="23AC1473" w14:textId="77777777" w:rsidR="00F6251C" w:rsidRPr="00F6251C" w:rsidRDefault="00F6251C" w:rsidP="00F6251C">
      <w:pPr>
        <w:spacing w:line="249" w:lineRule="auto"/>
        <w:ind w:left="-5" w:hanging="10"/>
        <w:rPr>
          <w:rFonts w:ascii="Arial" w:eastAsia="Times New Roman" w:hAnsi="Arial" w:cs="Arial"/>
          <w:color w:val="000000"/>
          <w:sz w:val="24"/>
          <w:szCs w:val="24"/>
        </w:rPr>
      </w:pPr>
      <w:r w:rsidRPr="00F6251C">
        <w:rPr>
          <w:rFonts w:ascii="Arial" w:eastAsia="Times New Roman" w:hAnsi="Arial" w:cs="Arial"/>
          <w:b/>
          <w:bCs/>
          <w:color w:val="000000"/>
          <w:sz w:val="24"/>
          <w:szCs w:val="24"/>
        </w:rPr>
        <w:t>Booth Fire Certification:</w:t>
      </w:r>
      <w:r w:rsidRPr="00984D48">
        <w:rPr>
          <w:rFonts w:eastAsia="Arial"/>
          <w:b/>
          <w:sz w:val="18"/>
        </w:rPr>
        <w:t xml:space="preserve"> </w:t>
      </w:r>
      <w:r w:rsidRPr="00F6251C">
        <w:rPr>
          <w:rFonts w:ascii="Arial" w:eastAsia="Times New Roman" w:hAnsi="Arial" w:cs="Arial"/>
          <w:color w:val="000000"/>
          <w:sz w:val="24"/>
          <w:szCs w:val="24"/>
        </w:rPr>
        <w:t>All tent/structure membranes, and all combustible decorative materials (sheers, curtains, draperies, flooring, tarps, blinds, etc.), shall be treated or constructed from a material that is flame resistant and has the appropriate label permanently attached to all sections of fabric. NFPA 701, CPAI 84, and California Fire Marshal Title 19 labels are accepted as approved.</w:t>
      </w:r>
    </w:p>
    <w:p w14:paraId="1B99453D" w14:textId="77777777" w:rsidR="00F6251C" w:rsidRPr="00F6251C" w:rsidRDefault="00F6251C" w:rsidP="00F6251C">
      <w:pPr>
        <w:spacing w:after="0" w:line="240" w:lineRule="auto"/>
        <w:rPr>
          <w:rFonts w:ascii="Times New Roman" w:eastAsia="Times New Roman" w:hAnsi="Times New Roman" w:cs="Times New Roman"/>
          <w:sz w:val="24"/>
          <w:szCs w:val="24"/>
        </w:rPr>
      </w:pPr>
    </w:p>
    <w:p w14:paraId="6201F73F" w14:textId="77777777" w:rsidR="00F6251C" w:rsidRDefault="00F6251C" w:rsidP="00F6251C">
      <w:pPr>
        <w:jc w:val="both"/>
      </w:pPr>
      <w:r w:rsidRPr="00F6251C">
        <w:rPr>
          <w:rFonts w:ascii="Arial" w:eastAsia="Times New Roman" w:hAnsi="Arial" w:cs="Arial"/>
          <w:b/>
          <w:bCs/>
          <w:color w:val="000000"/>
          <w:sz w:val="24"/>
          <w:szCs w:val="24"/>
        </w:rPr>
        <w:t>Additional Fire Department Requirements for tents:</w:t>
      </w:r>
    </w:p>
    <w:p w14:paraId="00770DAC" w14:textId="77777777" w:rsidR="00F6251C" w:rsidRPr="00F6251C" w:rsidRDefault="00F6251C" w:rsidP="00F6251C">
      <w:pPr>
        <w:numPr>
          <w:ilvl w:val="0"/>
          <w:numId w:val="2"/>
        </w:numPr>
        <w:spacing w:after="0" w:line="240" w:lineRule="auto"/>
        <w:jc w:val="both"/>
        <w:rPr>
          <w:rFonts w:ascii="Arial" w:hAnsi="Arial" w:cs="Arial"/>
          <w:sz w:val="24"/>
          <w:szCs w:val="24"/>
        </w:rPr>
      </w:pPr>
      <w:r w:rsidRPr="00F6251C">
        <w:rPr>
          <w:rFonts w:ascii="Arial" w:hAnsi="Arial" w:cs="Arial"/>
          <w:sz w:val="24"/>
          <w:szCs w:val="24"/>
        </w:rPr>
        <w:t>Each cooking structure that produces grease-laden vapors shall have a type "K" fire extinguisher for immediate access.  Extinguishers shall be mounted in a stable manner, in plain view, and with unobstructed access.</w:t>
      </w:r>
    </w:p>
    <w:p w14:paraId="72543488" w14:textId="77777777" w:rsidR="00F6251C" w:rsidRPr="00F6251C" w:rsidRDefault="00F6251C" w:rsidP="00F6251C">
      <w:pPr>
        <w:numPr>
          <w:ilvl w:val="0"/>
          <w:numId w:val="2"/>
        </w:numPr>
        <w:spacing w:after="0" w:line="240" w:lineRule="auto"/>
        <w:jc w:val="both"/>
        <w:rPr>
          <w:rFonts w:ascii="Arial" w:hAnsi="Arial" w:cs="Arial"/>
          <w:sz w:val="24"/>
          <w:szCs w:val="24"/>
        </w:rPr>
      </w:pPr>
      <w:r w:rsidRPr="00F6251C">
        <w:rPr>
          <w:rFonts w:ascii="Arial" w:hAnsi="Arial" w:cs="Arial"/>
          <w:color w:val="000000"/>
          <w:sz w:val="24"/>
          <w:szCs w:val="24"/>
        </w:rPr>
        <w:t xml:space="preserve">LP-gas containers shall remain </w:t>
      </w:r>
      <w:r w:rsidRPr="00F6251C">
        <w:rPr>
          <w:rFonts w:ascii="Arial" w:hAnsi="Arial" w:cs="Arial"/>
          <w:b/>
          <w:color w:val="000000"/>
          <w:sz w:val="24"/>
          <w:szCs w:val="24"/>
        </w:rPr>
        <w:t>OUTSIDE</w:t>
      </w:r>
      <w:r w:rsidRPr="00F6251C">
        <w:rPr>
          <w:rFonts w:ascii="Arial" w:hAnsi="Arial" w:cs="Arial"/>
          <w:color w:val="000000"/>
          <w:sz w:val="24"/>
          <w:szCs w:val="24"/>
        </w:rPr>
        <w:t xml:space="preserve">, at the back (rear), of the tent/canopy at </w:t>
      </w:r>
      <w:r w:rsidRPr="00F6251C">
        <w:rPr>
          <w:rFonts w:ascii="Arial" w:hAnsi="Arial" w:cs="Arial"/>
          <w:b/>
          <w:color w:val="000000"/>
          <w:sz w:val="24"/>
          <w:szCs w:val="24"/>
        </w:rPr>
        <w:t>ALL</w:t>
      </w:r>
      <w:r w:rsidRPr="00F6251C">
        <w:rPr>
          <w:rFonts w:ascii="Arial" w:hAnsi="Arial" w:cs="Arial"/>
          <w:color w:val="000000"/>
          <w:sz w:val="24"/>
          <w:szCs w:val="24"/>
        </w:rPr>
        <w:t xml:space="preserve"> times.  Small cylinders can be set in a milk crate and large cylinders can be secured to a post. The safety release valve shall be pointed away from the structures.</w:t>
      </w:r>
    </w:p>
    <w:p w14:paraId="23703654" w14:textId="77777777" w:rsidR="00F6251C" w:rsidRPr="00F6251C" w:rsidRDefault="00F6251C" w:rsidP="00F6251C">
      <w:pPr>
        <w:numPr>
          <w:ilvl w:val="0"/>
          <w:numId w:val="2"/>
        </w:numPr>
        <w:spacing w:after="0" w:line="240" w:lineRule="auto"/>
        <w:jc w:val="both"/>
        <w:rPr>
          <w:rFonts w:ascii="Arial" w:hAnsi="Arial" w:cs="Arial"/>
          <w:sz w:val="24"/>
          <w:szCs w:val="24"/>
        </w:rPr>
      </w:pPr>
      <w:r w:rsidRPr="00F6251C">
        <w:rPr>
          <w:rFonts w:ascii="Arial" w:hAnsi="Arial" w:cs="Arial"/>
          <w:sz w:val="24"/>
          <w:szCs w:val="24"/>
        </w:rPr>
        <w:lastRenderedPageBreak/>
        <w:t>Vending stands for cooking food that produce grease-laden vapors or use oils for cooking shall be separated by a minimum of 20 feet from other tents/canopies/buildings.</w:t>
      </w:r>
    </w:p>
    <w:p w14:paraId="22E0E958" w14:textId="77777777" w:rsidR="00F6251C" w:rsidRPr="00F6251C" w:rsidRDefault="00F6251C" w:rsidP="00F6251C">
      <w:pPr>
        <w:numPr>
          <w:ilvl w:val="0"/>
          <w:numId w:val="2"/>
        </w:numPr>
        <w:spacing w:after="0" w:line="240" w:lineRule="auto"/>
        <w:jc w:val="both"/>
        <w:rPr>
          <w:rFonts w:ascii="Arial" w:hAnsi="Arial" w:cs="Arial"/>
          <w:sz w:val="24"/>
          <w:szCs w:val="24"/>
        </w:rPr>
      </w:pPr>
      <w:r w:rsidRPr="00F6251C">
        <w:rPr>
          <w:rFonts w:ascii="Arial" w:hAnsi="Arial" w:cs="Arial"/>
          <w:sz w:val="24"/>
          <w:szCs w:val="24"/>
        </w:rPr>
        <w:t xml:space="preserve">Fire extinguishers with a rating of “2A-10BC” shall be provided within 30 feet of travel distance to cooking food vendors.  If a fire extinguisher meets this requirement with a fire extinguisher already installed for the regular booths (75 foot travel requirement) then an additional fire extinguisher is not required.  </w:t>
      </w:r>
      <w:r w:rsidRPr="00F6251C">
        <w:rPr>
          <w:rFonts w:ascii="Arial" w:hAnsi="Arial" w:cs="Arial"/>
          <w:b/>
          <w:sz w:val="24"/>
          <w:szCs w:val="24"/>
        </w:rPr>
        <w:t>Extinguishers shall be mounted on a red 4 x 4 stand-alone post.  The stand shall be four (4) feet tall and placed in a visible and accessible location with signage attached pursuant to Fire Codes.</w:t>
      </w:r>
    </w:p>
    <w:p w14:paraId="29648A9E" w14:textId="77777777" w:rsidR="00F6251C" w:rsidRPr="00F6251C" w:rsidRDefault="00F6251C" w:rsidP="00F6251C">
      <w:pPr>
        <w:spacing w:after="0" w:line="240" w:lineRule="auto"/>
        <w:rPr>
          <w:rFonts w:ascii="Times New Roman" w:eastAsia="Times New Roman" w:hAnsi="Times New Roman" w:cs="Times New Roman"/>
          <w:sz w:val="24"/>
          <w:szCs w:val="24"/>
        </w:rPr>
      </w:pPr>
    </w:p>
    <w:p w14:paraId="1126AB57" w14:textId="77777777" w:rsidR="00F6251C" w:rsidRPr="00F6251C" w:rsidRDefault="00F6251C" w:rsidP="00F6251C">
      <w:pPr>
        <w:jc w:val="both"/>
        <w:rPr>
          <w:rFonts w:ascii="Arial" w:eastAsia="Times New Roman" w:hAnsi="Arial" w:cs="Arial"/>
          <w:b/>
          <w:bCs/>
          <w:color w:val="000000"/>
          <w:sz w:val="24"/>
          <w:szCs w:val="24"/>
        </w:rPr>
      </w:pPr>
      <w:r w:rsidRPr="00F6251C">
        <w:rPr>
          <w:rFonts w:ascii="Arial" w:eastAsia="Times New Roman" w:hAnsi="Arial" w:cs="Arial"/>
          <w:b/>
          <w:bCs/>
          <w:color w:val="000000"/>
          <w:sz w:val="24"/>
          <w:szCs w:val="24"/>
        </w:rPr>
        <w:t>If your food vending unit is a mobile cooking vehicle, the following applies:</w:t>
      </w:r>
    </w:p>
    <w:p w14:paraId="1387D737" w14:textId="77777777" w:rsidR="00F6251C" w:rsidRPr="00F6251C" w:rsidRDefault="00F6251C" w:rsidP="00F6251C">
      <w:pPr>
        <w:ind w:left="720"/>
        <w:rPr>
          <w:rFonts w:ascii="Arial" w:eastAsia="Times New Roman" w:hAnsi="Arial" w:cs="Arial"/>
          <w:color w:val="000000"/>
          <w:sz w:val="24"/>
          <w:szCs w:val="24"/>
        </w:rPr>
      </w:pPr>
      <w:r w:rsidRPr="00F6251C">
        <w:rPr>
          <w:rFonts w:ascii="Arial" w:eastAsia="Times New Roman" w:hAnsi="Arial" w:cs="Arial"/>
          <w:color w:val="000000"/>
          <w:sz w:val="24"/>
          <w:szCs w:val="24"/>
        </w:rPr>
        <w:t>Conversion Vending Units (mobile cooking vehicles) that produce grease-laden vapors shall have been inspected and passed the Washington State Labor &amp; Industries requirements under RCW 43.22 and WAC 296-150V.  The L &amp; I Insignia, designating that the Conversion Vending Unit has passed the Washington State requirements, shall be affixed on the vehicle in accordance with RCW 43.22 and WAC 296-150V.</w:t>
      </w:r>
    </w:p>
    <w:p w14:paraId="5D580BB5" w14:textId="77777777" w:rsidR="00DC1FA7" w:rsidRDefault="00DC1FA7" w:rsidP="00DC1FA7">
      <w:pPr>
        <w:spacing w:after="0" w:line="240" w:lineRule="auto"/>
        <w:rPr>
          <w:rFonts w:ascii="Arial" w:eastAsia="Times New Roman" w:hAnsi="Arial" w:cs="Arial"/>
          <w:b/>
          <w:bCs/>
          <w:color w:val="000000"/>
          <w:sz w:val="24"/>
          <w:szCs w:val="24"/>
        </w:rPr>
      </w:pPr>
    </w:p>
    <w:p w14:paraId="15C5F779" w14:textId="77777777" w:rsidR="00DC1FA7" w:rsidRDefault="00DC1FA7" w:rsidP="00DC1FA7">
      <w:pPr>
        <w:spacing w:after="0" w:line="240" w:lineRule="auto"/>
        <w:rPr>
          <w:rFonts w:ascii="Arial" w:eastAsia="Times New Roman" w:hAnsi="Arial" w:cs="Arial"/>
          <w:color w:val="000000"/>
          <w:sz w:val="24"/>
          <w:szCs w:val="24"/>
        </w:rPr>
      </w:pPr>
      <w:r w:rsidRPr="00DC1FA7">
        <w:rPr>
          <w:rFonts w:ascii="Arial" w:eastAsia="Times New Roman" w:hAnsi="Arial" w:cs="Arial"/>
          <w:b/>
          <w:bCs/>
          <w:color w:val="000000"/>
          <w:sz w:val="24"/>
          <w:szCs w:val="24"/>
        </w:rPr>
        <w:t xml:space="preserve">Acceptance Notification: </w:t>
      </w:r>
      <w:r w:rsidRPr="00DC1FA7">
        <w:rPr>
          <w:rFonts w:ascii="Arial" w:eastAsia="Times New Roman" w:hAnsi="Arial" w:cs="Arial"/>
          <w:color w:val="000000"/>
          <w:sz w:val="24"/>
          <w:szCs w:val="24"/>
        </w:rPr>
        <w:t xml:space="preserve">Vendor notifications of acceptance will be sent as soon as your application has been reviewed. You will receive additional information and booth location assignment in mid-April. </w:t>
      </w:r>
    </w:p>
    <w:p w14:paraId="66B392D4" w14:textId="77777777" w:rsidR="00A61445" w:rsidRPr="00DC1FA7" w:rsidRDefault="00A61445" w:rsidP="00DC1FA7">
      <w:pPr>
        <w:spacing w:after="0" w:line="240" w:lineRule="auto"/>
        <w:rPr>
          <w:rFonts w:ascii="Times New Roman" w:eastAsia="Times New Roman" w:hAnsi="Times New Roman" w:cs="Times New Roman"/>
          <w:sz w:val="24"/>
          <w:szCs w:val="24"/>
        </w:rPr>
      </w:pPr>
    </w:p>
    <w:p w14:paraId="1214BFDC" w14:textId="37465F5C" w:rsidR="00DC1FA7" w:rsidRPr="00DC1FA7" w:rsidRDefault="00DC1FA7" w:rsidP="00A61445">
      <w:pPr>
        <w:spacing w:after="0" w:line="240" w:lineRule="auto"/>
        <w:rPr>
          <w:rFonts w:ascii="Times New Roman" w:eastAsia="Times New Roman" w:hAnsi="Times New Roman" w:cs="Times New Roman"/>
          <w:sz w:val="24"/>
          <w:szCs w:val="24"/>
        </w:rPr>
      </w:pPr>
    </w:p>
    <w:p w14:paraId="41112387" w14:textId="77777777" w:rsidR="003C3D9C" w:rsidRDefault="003C3D9C" w:rsidP="00516D05"/>
    <w:sectPr w:rsidR="003C3D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D3F0" w14:textId="77777777" w:rsidR="00B026B3" w:rsidRDefault="00B026B3" w:rsidP="00DC1FA7">
      <w:pPr>
        <w:spacing w:after="0" w:line="240" w:lineRule="auto"/>
      </w:pPr>
      <w:r>
        <w:separator/>
      </w:r>
    </w:p>
  </w:endnote>
  <w:endnote w:type="continuationSeparator" w:id="0">
    <w:p w14:paraId="02376273" w14:textId="77777777" w:rsidR="00B026B3" w:rsidRDefault="00B026B3" w:rsidP="00DC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79DB" w14:textId="77777777" w:rsidR="00EA6D6C" w:rsidRDefault="00EA6D6C">
    <w:pPr>
      <w:pStyle w:val="Footer"/>
    </w:pPr>
  </w:p>
  <w:p w14:paraId="7D2D7948" w14:textId="6476DE52" w:rsidR="00DC1FA7" w:rsidRDefault="00DC1FA7" w:rsidP="00EA6D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2E5A" w14:textId="77777777" w:rsidR="00B026B3" w:rsidRDefault="00B026B3" w:rsidP="00DC1FA7">
      <w:pPr>
        <w:spacing w:after="0" w:line="240" w:lineRule="auto"/>
      </w:pPr>
      <w:r>
        <w:separator/>
      </w:r>
    </w:p>
  </w:footnote>
  <w:footnote w:type="continuationSeparator" w:id="0">
    <w:p w14:paraId="228A0132" w14:textId="77777777" w:rsidR="00B026B3" w:rsidRDefault="00B026B3" w:rsidP="00DC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6569"/>
    </w:tblGrid>
    <w:tr w:rsidR="00F207E9" w14:paraId="7BF8C5BB" w14:textId="77777777" w:rsidTr="00F207E9">
      <w:tc>
        <w:tcPr>
          <w:tcW w:w="2808" w:type="dxa"/>
        </w:tcPr>
        <w:tbl>
          <w:tblPr>
            <w:tblW w:w="0" w:type="auto"/>
            <w:tblLook w:val="01E0" w:firstRow="1" w:lastRow="1" w:firstColumn="1" w:lastColumn="1" w:noHBand="0" w:noVBand="0"/>
          </w:tblPr>
          <w:tblGrid>
            <w:gridCol w:w="2136"/>
          </w:tblGrid>
          <w:tr w:rsidR="00F207E9" w14:paraId="0D1B2D91" w14:textId="77777777" w:rsidTr="001710E5">
            <w:tc>
              <w:tcPr>
                <w:tcW w:w="1548" w:type="dxa"/>
                <w:shd w:val="clear" w:color="auto" w:fill="auto"/>
              </w:tcPr>
              <w:p w14:paraId="626D1067" w14:textId="2604C3DE" w:rsidR="00F207E9" w:rsidRDefault="00B16416" w:rsidP="00F207E9">
                <w:pPr>
                  <w:pStyle w:val="Header"/>
                  <w:jc w:val="center"/>
                </w:pPr>
                <w:r>
                  <w:rPr>
                    <w:rFonts w:eastAsia="Times New Roman"/>
                    <w:noProof/>
                  </w:rPr>
                  <w:drawing>
                    <wp:inline distT="0" distB="0" distL="0" distR="0" wp14:anchorId="1FDAE17C" wp14:editId="2B09109D">
                      <wp:extent cx="1211580" cy="990600"/>
                      <wp:effectExtent l="0" t="0" r="7620" b="0"/>
                      <wp:docPr id="1033587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0083" cy="1013904"/>
                              </a:xfrm>
                              <a:prstGeom prst="rect">
                                <a:avLst/>
                              </a:prstGeom>
                              <a:noFill/>
                              <a:ln>
                                <a:noFill/>
                              </a:ln>
                            </pic:spPr>
                          </pic:pic>
                        </a:graphicData>
                      </a:graphic>
                    </wp:inline>
                  </w:drawing>
                </w:r>
              </w:p>
            </w:tc>
          </w:tr>
        </w:tbl>
        <w:p w14:paraId="66AFC799" w14:textId="77777777" w:rsidR="00F207E9" w:rsidRDefault="00F207E9" w:rsidP="00F207E9">
          <w:pPr>
            <w:pStyle w:val="Header"/>
          </w:pPr>
        </w:p>
      </w:tc>
      <w:tc>
        <w:tcPr>
          <w:tcW w:w="6768" w:type="dxa"/>
        </w:tcPr>
        <w:p w14:paraId="00893411" w14:textId="69E1F750" w:rsidR="00F207E9" w:rsidRPr="00970EFA" w:rsidRDefault="00F207E9" w:rsidP="00F207E9">
          <w:pPr>
            <w:jc w:val="center"/>
            <w:rPr>
              <w:b/>
              <w:caps/>
              <w:sz w:val="24"/>
              <w:szCs w:val="24"/>
            </w:rPr>
          </w:pPr>
          <w:r w:rsidRPr="00970EFA">
            <w:rPr>
              <w:b/>
              <w:caps/>
              <w:sz w:val="24"/>
              <w:szCs w:val="24"/>
            </w:rPr>
            <w:t xml:space="preserve">Sequim </w:t>
          </w:r>
          <w:r w:rsidR="00B16416" w:rsidRPr="00970EFA">
            <w:rPr>
              <w:b/>
              <w:caps/>
              <w:sz w:val="24"/>
              <w:szCs w:val="24"/>
            </w:rPr>
            <w:t>Logging Show</w:t>
          </w:r>
        </w:p>
        <w:p w14:paraId="2A9F30D7" w14:textId="77777777" w:rsidR="00F207E9" w:rsidRPr="00970EFA" w:rsidRDefault="00F207E9" w:rsidP="00F207E9">
          <w:pPr>
            <w:jc w:val="center"/>
            <w:rPr>
              <w:b/>
              <w:caps/>
              <w:sz w:val="24"/>
              <w:szCs w:val="24"/>
            </w:rPr>
          </w:pPr>
          <w:r w:rsidRPr="00970EFA">
            <w:rPr>
              <w:b/>
              <w:caps/>
              <w:sz w:val="24"/>
              <w:szCs w:val="24"/>
            </w:rPr>
            <w:t>Logging Show Vendor Application</w:t>
          </w:r>
        </w:p>
        <w:p w14:paraId="38217895" w14:textId="77777777" w:rsidR="00F207E9" w:rsidRPr="00DE37D2" w:rsidRDefault="00F207E9" w:rsidP="00F207E9">
          <w:pPr>
            <w:jc w:val="center"/>
            <w:rPr>
              <w:b/>
              <w:caps/>
              <w:sz w:val="24"/>
              <w:szCs w:val="24"/>
            </w:rPr>
          </w:pPr>
        </w:p>
        <w:p w14:paraId="1195B7C7" w14:textId="77777777" w:rsidR="00B16416" w:rsidRDefault="00B16416" w:rsidP="0034584E">
          <w:pPr>
            <w:pStyle w:val="Header"/>
            <w:jc w:val="center"/>
            <w:rPr>
              <w:b/>
              <w:caps/>
              <w:sz w:val="24"/>
              <w:szCs w:val="24"/>
            </w:rPr>
          </w:pPr>
        </w:p>
        <w:p w14:paraId="771BAE40" w14:textId="23C5F31C" w:rsidR="00F207E9" w:rsidRPr="007B62C9" w:rsidRDefault="00F207E9" w:rsidP="0034584E">
          <w:pPr>
            <w:pStyle w:val="Header"/>
            <w:jc w:val="center"/>
          </w:pPr>
          <w:r w:rsidRPr="00DE37D2">
            <w:rPr>
              <w:b/>
              <w:caps/>
              <w:sz w:val="24"/>
              <w:szCs w:val="24"/>
            </w:rPr>
            <w:t xml:space="preserve">May </w:t>
          </w:r>
          <w:r w:rsidR="0034584E">
            <w:rPr>
              <w:b/>
              <w:caps/>
              <w:sz w:val="24"/>
              <w:szCs w:val="24"/>
            </w:rPr>
            <w:t>1</w:t>
          </w:r>
          <w:r w:rsidR="001505AE">
            <w:rPr>
              <w:b/>
              <w:caps/>
              <w:sz w:val="24"/>
              <w:szCs w:val="24"/>
            </w:rPr>
            <w:t>0</w:t>
          </w:r>
          <w:r w:rsidR="0034584E">
            <w:rPr>
              <w:b/>
              <w:caps/>
              <w:sz w:val="24"/>
              <w:szCs w:val="24"/>
            </w:rPr>
            <w:t>-1</w:t>
          </w:r>
          <w:r w:rsidR="001505AE">
            <w:rPr>
              <w:b/>
              <w:caps/>
              <w:sz w:val="24"/>
              <w:szCs w:val="24"/>
            </w:rPr>
            <w:t>1</w:t>
          </w:r>
          <w:r w:rsidRPr="00DE37D2">
            <w:rPr>
              <w:b/>
              <w:caps/>
              <w:sz w:val="24"/>
              <w:szCs w:val="24"/>
            </w:rPr>
            <w:t>th, 20</w:t>
          </w:r>
          <w:r w:rsidR="00B16416">
            <w:rPr>
              <w:b/>
              <w:caps/>
              <w:sz w:val="24"/>
              <w:szCs w:val="24"/>
            </w:rPr>
            <w:t>24</w:t>
          </w:r>
        </w:p>
      </w:tc>
    </w:tr>
  </w:tbl>
  <w:p w14:paraId="11C69A23" w14:textId="77777777" w:rsidR="00F207E9" w:rsidRDefault="00F207E9" w:rsidP="00DE37D2">
    <w:pPr>
      <w:pStyle w:val="Header"/>
      <w:pBdr>
        <w:bottom w:val="thickThinSmallGap" w:sz="24" w:space="0" w:color="622423" w:themeColor="accent2" w:themeShade="7F"/>
      </w:pBdr>
      <w:contextualSpacing/>
      <w:jc w:val="center"/>
      <w:rPr>
        <w:rFonts w:asciiTheme="majorHAnsi" w:hAnsiTheme="maj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54928"/>
    <w:multiLevelType w:val="hybridMultilevel"/>
    <w:tmpl w:val="91D647BE"/>
    <w:lvl w:ilvl="0" w:tplc="99D85AFC">
      <w:start w:val="1"/>
      <w:numFmt w:val="decimal"/>
      <w:lvlText w:val="%1)"/>
      <w:lvlJc w:val="left"/>
      <w:pPr>
        <w:tabs>
          <w:tab w:val="num" w:pos="1440"/>
        </w:tabs>
        <w:ind w:left="1440" w:hanging="72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69634FC0"/>
    <w:multiLevelType w:val="hybridMultilevel"/>
    <w:tmpl w:val="7DC6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544939">
    <w:abstractNumId w:val="1"/>
  </w:num>
  <w:num w:numId="2" w16cid:durableId="212842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05"/>
    <w:rsid w:val="00017053"/>
    <w:rsid w:val="000C7710"/>
    <w:rsid w:val="000F01D6"/>
    <w:rsid w:val="001475B9"/>
    <w:rsid w:val="001505AE"/>
    <w:rsid w:val="00185F60"/>
    <w:rsid w:val="00277B3D"/>
    <w:rsid w:val="002B6037"/>
    <w:rsid w:val="00340A02"/>
    <w:rsid w:val="0034584E"/>
    <w:rsid w:val="0035626E"/>
    <w:rsid w:val="003C3D9C"/>
    <w:rsid w:val="003C44E9"/>
    <w:rsid w:val="00516D05"/>
    <w:rsid w:val="00690E82"/>
    <w:rsid w:val="008F0EAC"/>
    <w:rsid w:val="00952FE3"/>
    <w:rsid w:val="00970EFA"/>
    <w:rsid w:val="00A61445"/>
    <w:rsid w:val="00AB6AF0"/>
    <w:rsid w:val="00AD4D4A"/>
    <w:rsid w:val="00B026B3"/>
    <w:rsid w:val="00B16416"/>
    <w:rsid w:val="00B90AB6"/>
    <w:rsid w:val="00B97147"/>
    <w:rsid w:val="00BD35A7"/>
    <w:rsid w:val="00BF06C7"/>
    <w:rsid w:val="00D71A21"/>
    <w:rsid w:val="00DC1FA7"/>
    <w:rsid w:val="00DE37D2"/>
    <w:rsid w:val="00E059F4"/>
    <w:rsid w:val="00EA2EBE"/>
    <w:rsid w:val="00EA6D6C"/>
    <w:rsid w:val="00EB30FC"/>
    <w:rsid w:val="00F207E9"/>
    <w:rsid w:val="00F6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221C"/>
  <w15:docId w15:val="{91FE3BD9-68A9-40B5-A341-90F9C7C1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FA7"/>
    <w:rPr>
      <w:rFonts w:ascii="Times New Roman" w:hAnsi="Times New Roman" w:cs="Times New Roman"/>
      <w:sz w:val="24"/>
      <w:szCs w:val="24"/>
    </w:rPr>
  </w:style>
  <w:style w:type="paragraph" w:styleId="Header">
    <w:name w:val="header"/>
    <w:basedOn w:val="Normal"/>
    <w:link w:val="HeaderChar"/>
    <w:unhideWhenUsed/>
    <w:rsid w:val="00DC1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A7"/>
  </w:style>
  <w:style w:type="paragraph" w:styleId="Footer">
    <w:name w:val="footer"/>
    <w:basedOn w:val="Normal"/>
    <w:link w:val="FooterChar"/>
    <w:uiPriority w:val="99"/>
    <w:unhideWhenUsed/>
    <w:rsid w:val="00DC1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A7"/>
  </w:style>
  <w:style w:type="paragraph" w:styleId="BalloonText">
    <w:name w:val="Balloon Text"/>
    <w:basedOn w:val="Normal"/>
    <w:link w:val="BalloonTextChar"/>
    <w:uiPriority w:val="99"/>
    <w:semiHidden/>
    <w:unhideWhenUsed/>
    <w:rsid w:val="00DC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FA7"/>
    <w:rPr>
      <w:rFonts w:ascii="Tahoma" w:hAnsi="Tahoma" w:cs="Tahoma"/>
      <w:sz w:val="16"/>
      <w:szCs w:val="16"/>
    </w:rPr>
  </w:style>
  <w:style w:type="character" w:styleId="Hyperlink">
    <w:name w:val="Hyperlink"/>
    <w:basedOn w:val="DefaultParagraphFont"/>
    <w:uiPriority w:val="99"/>
    <w:unhideWhenUsed/>
    <w:rsid w:val="00DC1FA7"/>
    <w:rPr>
      <w:color w:val="0000FF" w:themeColor="hyperlink"/>
      <w:u w:val="single"/>
    </w:rPr>
  </w:style>
  <w:style w:type="paragraph" w:styleId="ListParagraph">
    <w:name w:val="List Paragraph"/>
    <w:basedOn w:val="Normal"/>
    <w:uiPriority w:val="34"/>
    <w:qFormat/>
    <w:rsid w:val="00AB6AF0"/>
    <w:pPr>
      <w:ind w:left="720"/>
      <w:contextualSpacing/>
    </w:pPr>
  </w:style>
  <w:style w:type="table" w:styleId="TableGrid">
    <w:name w:val="Table Grid"/>
    <w:basedOn w:val="TableNormal"/>
    <w:uiPriority w:val="59"/>
    <w:rsid w:val="00F2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2674">
      <w:bodyDiv w:val="1"/>
      <w:marLeft w:val="0"/>
      <w:marRight w:val="0"/>
      <w:marTop w:val="0"/>
      <w:marBottom w:val="0"/>
      <w:divBdr>
        <w:top w:val="none" w:sz="0" w:space="0" w:color="auto"/>
        <w:left w:val="none" w:sz="0" w:space="0" w:color="auto"/>
        <w:bottom w:val="none" w:sz="0" w:space="0" w:color="auto"/>
        <w:right w:val="none" w:sz="0" w:space="0" w:color="auto"/>
      </w:divBdr>
    </w:div>
    <w:div w:id="10805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D2ACA9CB-34BA-4F05-AB22-3BD7D6D2A35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2015  SEQUIM LOGGING SHOW VENDOR APPLICATION MAY 8-9 2015</vt:lpstr>
    </vt:vector>
  </TitlesOfParts>
  <Company>Microsoft</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SEQUIM LOGGING SHOW VENDOR APPLICATION MAY 8-9 2015</dc:title>
  <dc:creator>David</dc:creator>
  <cp:lastModifiedBy>Jacob Blume</cp:lastModifiedBy>
  <cp:revision>12</cp:revision>
  <cp:lastPrinted>2016-02-03T20:52:00Z</cp:lastPrinted>
  <dcterms:created xsi:type="dcterms:W3CDTF">2024-01-08T02:55:00Z</dcterms:created>
  <dcterms:modified xsi:type="dcterms:W3CDTF">2024-01-24T04:21:00Z</dcterms:modified>
</cp:coreProperties>
</file>